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82F2" w14:textId="20DF2971" w:rsidR="00C83CE9" w:rsidRDefault="00C83CE9" w:rsidP="00C83CE9">
      <w:pPr>
        <w:spacing w:after="0" w:line="240" w:lineRule="auto"/>
        <w:rPr>
          <w:sz w:val="40"/>
        </w:rPr>
      </w:pPr>
      <w:r>
        <w:rPr>
          <w:noProof/>
          <w:lang w:eastAsia="fr-FR"/>
        </w:rPr>
        <w:drawing>
          <wp:anchor distT="0" distB="0" distL="114300" distR="114300" simplePos="0" relativeHeight="251627008" behindDoc="0" locked="0" layoutInCell="1" allowOverlap="1" wp14:anchorId="21410D9F" wp14:editId="57B4609B">
            <wp:simplePos x="0" y="0"/>
            <wp:positionH relativeFrom="column">
              <wp:posOffset>-279400</wp:posOffset>
            </wp:positionH>
            <wp:positionV relativeFrom="paragraph">
              <wp:posOffset>-339090</wp:posOffset>
            </wp:positionV>
            <wp:extent cx="1292225" cy="1045210"/>
            <wp:effectExtent l="0" t="0" r="0" b="0"/>
            <wp:wrapNone/>
            <wp:docPr id="3" name="Image 3" descr="illustration_6_1023.jpg"/>
            <wp:cNvGraphicFramePr/>
            <a:graphic xmlns:a="http://schemas.openxmlformats.org/drawingml/2006/main">
              <a:graphicData uri="http://schemas.openxmlformats.org/drawingml/2006/picture">
                <pic:pic xmlns:pic="http://schemas.openxmlformats.org/drawingml/2006/picture">
                  <pic:nvPicPr>
                    <pic:cNvPr id="2" name="Image 1" descr="illustration_6_1023.jpg"/>
                    <pic:cNvPicPr/>
                  </pic:nvPicPr>
                  <pic:blipFill>
                    <a:blip r:embed="rId8" cstate="print">
                      <a:clrChange>
                        <a:clrFrom>
                          <a:srgbClr val="FFFFFF"/>
                        </a:clrFrom>
                        <a:clrTo>
                          <a:srgbClr val="FFFFFF">
                            <a:alpha val="0"/>
                          </a:srgbClr>
                        </a:clrTo>
                      </a:clrChange>
                    </a:blip>
                    <a:stretch>
                      <a:fillRect/>
                    </a:stretch>
                  </pic:blipFill>
                  <pic:spPr>
                    <a:xfrm>
                      <a:off x="0" y="0"/>
                      <a:ext cx="1292225" cy="1045210"/>
                    </a:xfrm>
                    <a:prstGeom prst="rect">
                      <a:avLst/>
                    </a:prstGeom>
                    <a:noFill/>
                    <a:ln>
                      <a:noFill/>
                    </a:ln>
                    <a:effectLst>
                      <a:softEdge rad="12700"/>
                    </a:effectLst>
                  </pic:spPr>
                </pic:pic>
              </a:graphicData>
            </a:graphic>
          </wp:anchor>
        </w:drawing>
      </w:r>
      <w:r w:rsidR="0014379C" w:rsidRPr="0014379C">
        <w:rPr>
          <w:noProof/>
          <w:lang w:eastAsia="fr-FR"/>
        </w:rPr>
        <w:drawing>
          <wp:anchor distT="0" distB="0" distL="114300" distR="114300" simplePos="0" relativeHeight="251630080" behindDoc="0" locked="0" layoutInCell="1" allowOverlap="1" wp14:anchorId="3DEAFDF7" wp14:editId="7B1DB688">
            <wp:simplePos x="0" y="0"/>
            <wp:positionH relativeFrom="column">
              <wp:posOffset>862642</wp:posOffset>
            </wp:positionH>
            <wp:positionV relativeFrom="paragraph">
              <wp:posOffset>2191109</wp:posOffset>
            </wp:positionV>
            <wp:extent cx="4917056" cy="4597880"/>
            <wp:effectExtent l="0" t="0" r="0" b="0"/>
            <wp:wrapNone/>
            <wp:docPr id="1" name="Image 1" descr="http://www.sermaises.fr/wp-content/uploads/2015/03/logo-accueil-loisi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rmaises.fr/wp-content/uploads/2015/03/logo-accueil-loisirs.pn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14900" cy="4597810"/>
                    </a:xfrm>
                    <a:prstGeom prst="rect">
                      <a:avLst/>
                    </a:prstGeom>
                    <a:noFill/>
                    <a:ln>
                      <a:noFill/>
                    </a:ln>
                  </pic:spPr>
                </pic:pic>
              </a:graphicData>
            </a:graphic>
          </wp:anchor>
        </w:drawing>
      </w:r>
      <w:r>
        <w:rPr>
          <w:noProof/>
          <w:lang w:eastAsia="fr-FR"/>
        </w:rPr>
        <w:drawing>
          <wp:anchor distT="0" distB="0" distL="114300" distR="114300" simplePos="0" relativeHeight="251624960" behindDoc="1" locked="0" layoutInCell="1" allowOverlap="1" wp14:anchorId="3DF07C63" wp14:editId="4DE0BAE7">
            <wp:simplePos x="0" y="0"/>
            <wp:positionH relativeFrom="column">
              <wp:posOffset>-521970</wp:posOffset>
            </wp:positionH>
            <wp:positionV relativeFrom="paragraph">
              <wp:posOffset>-435610</wp:posOffset>
            </wp:positionV>
            <wp:extent cx="7626985" cy="4757420"/>
            <wp:effectExtent l="19050" t="19050" r="0" b="5080"/>
            <wp:wrapNone/>
            <wp:docPr id="2" name="Image 2"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ntitled.bmp"/>
                    <pic:cNvPicPr>
                      <a:picLocks noChangeAspect="1" noChangeArrowheads="1"/>
                    </pic:cNvPicPr>
                  </pic:nvPicPr>
                  <pic:blipFill>
                    <a:blip r:embed="rId10" cstate="print">
                      <a:extLst>
                        <a:ext uri="{28A0092B-C50C-407E-A947-70E740481C1C}">
                          <a14:useLocalDpi xmlns:a14="http://schemas.microsoft.com/office/drawing/2010/main" val="0"/>
                        </a:ext>
                      </a:extLst>
                    </a:blip>
                    <a:srcRect t="11716" b="-89"/>
                    <a:stretch>
                      <a:fillRect/>
                    </a:stretch>
                  </pic:blipFill>
                  <pic:spPr bwMode="auto">
                    <a:xfrm>
                      <a:off x="0" y="0"/>
                      <a:ext cx="7626985" cy="4757420"/>
                    </a:xfrm>
                    <a:prstGeom prst="rect">
                      <a:avLst/>
                    </a:prstGeom>
                    <a:noFill/>
                    <a:ln w="9525">
                      <a:solidFill>
                        <a:schemeClr val="bg1">
                          <a:lumMod val="100000"/>
                          <a:lumOff val="0"/>
                        </a:schemeClr>
                      </a:solidFill>
                      <a:miter lim="800000"/>
                      <a:headEnd/>
                      <a:tailEnd/>
                    </a:ln>
                  </pic:spPr>
                </pic:pic>
              </a:graphicData>
            </a:graphic>
          </wp:anchor>
        </w:drawing>
      </w:r>
      <w:r w:rsidR="00AE4E00">
        <w:rPr>
          <w:sz w:val="40"/>
        </w:rPr>
        <w:t>« </w:t>
      </w:r>
    </w:p>
    <w:p w14:paraId="4D8954AF" w14:textId="77777777" w:rsidR="00C83CE9" w:rsidRDefault="00C83CE9" w:rsidP="00C83CE9">
      <w:pPr>
        <w:spacing w:after="0" w:line="240" w:lineRule="auto"/>
        <w:rPr>
          <w:sz w:val="40"/>
        </w:rPr>
      </w:pPr>
    </w:p>
    <w:p w14:paraId="2882898E" w14:textId="77777777" w:rsidR="00C83CE9" w:rsidRDefault="00F04A85" w:rsidP="00C83CE9">
      <w:pPr>
        <w:spacing w:after="0" w:line="240" w:lineRule="auto"/>
        <w:rPr>
          <w:sz w:val="40"/>
        </w:rPr>
      </w:pPr>
      <w:r>
        <w:rPr>
          <w:noProof/>
          <w:lang w:eastAsia="fr-FR"/>
        </w:rPr>
        <mc:AlternateContent>
          <mc:Choice Requires="wps">
            <w:drawing>
              <wp:anchor distT="0" distB="0" distL="114300" distR="114300" simplePos="0" relativeHeight="251647488" behindDoc="0" locked="0" layoutInCell="1" allowOverlap="1" wp14:anchorId="416F210F" wp14:editId="5F5420ED">
                <wp:simplePos x="0" y="0"/>
                <wp:positionH relativeFrom="column">
                  <wp:posOffset>236855</wp:posOffset>
                </wp:positionH>
                <wp:positionV relativeFrom="paragraph">
                  <wp:posOffset>135255</wp:posOffset>
                </wp:positionV>
                <wp:extent cx="1029970" cy="301625"/>
                <wp:effectExtent l="0" t="3175" r="0" b="0"/>
                <wp:wrapNone/>
                <wp:docPr id="47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DD1B7" w14:textId="77777777" w:rsidR="00763898" w:rsidRPr="00F04A85" w:rsidRDefault="00763898" w:rsidP="00C83CE9">
                            <w:pPr>
                              <w:rPr>
                                <w:rFonts w:ascii="AR ESSENCE" w:hAnsi="AR ESSENCE" w:cs="MV Boli"/>
                                <w:b/>
                                <w:smallCaps/>
                                <w:color w:val="404040" w:themeColor="text1" w:themeTint="BF"/>
                                <w:sz w:val="36"/>
                                <w14:shadow w14:blurRad="50800" w14:dist="38100" w14:dir="2700000" w14:sx="100000" w14:sy="100000" w14:kx="0" w14:ky="0" w14:algn="tl">
                                  <w14:srgbClr w14:val="000000">
                                    <w14:alpha w14:val="60000"/>
                                  </w14:srgbClr>
                                </w14:shadow>
                              </w:rPr>
                            </w:pPr>
                            <w:r w:rsidRPr="00F04A85">
                              <w:rPr>
                                <w:rFonts w:ascii="AR ESSENCE" w:hAnsi="AR ESSENCE" w:cs="MV Boli"/>
                                <w:b/>
                                <w:smallCaps/>
                                <w:color w:val="404040" w:themeColor="text1" w:themeTint="BF"/>
                                <w:sz w:val="36"/>
                                <w14:shadow w14:blurRad="50800" w14:dist="38100" w14:dir="2700000" w14:sx="100000" w14:sy="100000" w14:kx="0" w14:ky="0" w14:algn="tl">
                                  <w14:srgbClr w14:val="000000">
                                    <w14:alpha w14:val="60000"/>
                                  </w14:srgbClr>
                                </w14:shadow>
                              </w:rPr>
                              <w:t>Artenay</w:t>
                            </w:r>
                          </w:p>
                          <w:p w14:paraId="7EB35FD3" w14:textId="77777777" w:rsidR="00763898" w:rsidRPr="00F04A85" w:rsidRDefault="00763898" w:rsidP="00C83CE9">
                            <w:pPr>
                              <w:rPr>
                                <w:rFonts w:ascii="AR ESSENCE" w:hAnsi="AR ESSENCE" w:cs="MV Boli"/>
                                <w:b/>
                                <w:smallCaps/>
                                <w:color w:val="404040" w:themeColor="text1" w:themeTint="BF"/>
                                <w:sz w:val="36"/>
                                <w14:shadow w14:blurRad="50800" w14:dist="38100" w14:dir="2700000" w14:sx="100000" w14:sy="100000" w14:kx="0" w14:ky="0" w14:algn="tl">
                                  <w14:srgbClr w14:val="000000">
                                    <w14:alpha w14:val="60000"/>
                                  </w14:srgbClr>
                                </w14:shadow>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F210F" id="_x0000_t202" coordsize="21600,21600" o:spt="202" path="m,l,21600r21600,l21600,xe">
                <v:stroke joinstyle="miter"/>
                <v:path gradientshapeok="t" o:connecttype="rect"/>
              </v:shapetype>
              <v:shape id="Text Box 43" o:spid="_x0000_s1026" type="#_x0000_t202" style="position:absolute;margin-left:18.65pt;margin-top:10.65pt;width:81.1pt;height:2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" filled="f" stroked="f">
                <v:textbox inset="0,0,0,0">
                  <w:txbxContent>
                    <w:p w14:paraId="7F8DD1B7" w14:textId="77777777" w:rsidR="00763898" w:rsidRPr="00F04A85" w:rsidRDefault="00763898" w:rsidP="00C83CE9">
                      <w:pPr>
                        <w:rPr>
                          <w:rFonts w:ascii="AR ESSENCE" w:hAnsi="AR ESSENCE" w:cs="MV Boli"/>
                          <w:b/>
                          <w:smallCaps/>
                          <w:color w:val="404040" w:themeColor="text1" w:themeTint="BF"/>
                          <w:sz w:val="36"/>
                          <w14:shadow w14:blurRad="50800" w14:dist="38100" w14:dir="2700000" w14:sx="100000" w14:sy="100000" w14:kx="0" w14:ky="0" w14:algn="tl">
                            <w14:srgbClr w14:val="000000">
                              <w14:alpha w14:val="60000"/>
                            </w14:srgbClr>
                          </w14:shadow>
                        </w:rPr>
                      </w:pPr>
                      <w:r w:rsidRPr="00F04A85">
                        <w:rPr>
                          <w:rFonts w:ascii="AR ESSENCE" w:hAnsi="AR ESSENCE" w:cs="MV Boli"/>
                          <w:b/>
                          <w:smallCaps/>
                          <w:color w:val="404040" w:themeColor="text1" w:themeTint="BF"/>
                          <w:sz w:val="36"/>
                          <w14:shadow w14:blurRad="50800" w14:dist="38100" w14:dir="2700000" w14:sx="100000" w14:sy="100000" w14:kx="0" w14:ky="0" w14:algn="tl">
                            <w14:srgbClr w14:val="000000">
                              <w14:alpha w14:val="60000"/>
                            </w14:srgbClr>
                          </w14:shadow>
                        </w:rPr>
                        <w:t>Artenay</w:t>
                      </w:r>
                    </w:p>
                    <w:p w14:paraId="7EB35FD3" w14:textId="77777777" w:rsidR="00763898" w:rsidRPr="00F04A85" w:rsidRDefault="00763898" w:rsidP="00C83CE9">
                      <w:pPr>
                        <w:rPr>
                          <w:rFonts w:ascii="AR ESSENCE" w:hAnsi="AR ESSENCE" w:cs="MV Boli"/>
                          <w:b/>
                          <w:smallCaps/>
                          <w:color w:val="404040" w:themeColor="text1" w:themeTint="BF"/>
                          <w:sz w:val="36"/>
                          <w14:shadow w14:blurRad="50800" w14:dist="38100" w14:dir="2700000" w14:sx="100000" w14:sy="100000" w14:kx="0" w14:ky="0" w14:algn="tl">
                            <w14:srgbClr w14:val="000000">
                              <w14:alpha w14:val="60000"/>
                            </w14:srgbClr>
                          </w14:shadow>
                        </w:rPr>
                      </w:pPr>
                    </w:p>
                  </w:txbxContent>
                </v:textbox>
              </v:shape>
            </w:pict>
          </mc:Fallback>
        </mc:AlternateContent>
      </w:r>
      <w:r>
        <w:rPr>
          <w:noProof/>
          <w:sz w:val="48"/>
          <w:lang w:eastAsia="fr-FR"/>
        </w:rPr>
        <mc:AlternateContent>
          <mc:Choice Requires="wps">
            <w:drawing>
              <wp:anchor distT="0" distB="0" distL="114300" distR="114300" simplePos="0" relativeHeight="251642368" behindDoc="0" locked="0" layoutInCell="1" allowOverlap="1" wp14:anchorId="39801431" wp14:editId="01936B74">
                <wp:simplePos x="0" y="0"/>
                <wp:positionH relativeFrom="column">
                  <wp:posOffset>711200</wp:posOffset>
                </wp:positionH>
                <wp:positionV relativeFrom="paragraph">
                  <wp:posOffset>84455</wp:posOffset>
                </wp:positionV>
                <wp:extent cx="5344795" cy="1718945"/>
                <wp:effectExtent l="0" t="0" r="1905" b="0"/>
                <wp:wrapNone/>
                <wp:docPr id="47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795" cy="171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DF541" w14:textId="77777777" w:rsidR="00763898" w:rsidRPr="00F04A85" w:rsidRDefault="00763898" w:rsidP="008D0EF9">
                            <w:pPr>
                              <w:spacing w:line="240" w:lineRule="auto"/>
                              <w:jc w:val="center"/>
                              <w:rPr>
                                <w:rFonts w:ascii="Snap ITC" w:hAnsi="Snap ITC"/>
                                <w:smallCaps/>
                                <w:color w:val="1F497D" w:themeColor="text2"/>
                                <w:sz w:val="96"/>
                                <w14:shadow w14:blurRad="50800" w14:dist="38100" w14:dir="2700000" w14:sx="100000" w14:sy="100000" w14:kx="0" w14:ky="0" w14:algn="tl">
                                  <w14:srgbClr w14:val="000000">
                                    <w14:alpha w14:val="60000"/>
                                  </w14:srgbClr>
                                </w14:shadow>
                              </w:rPr>
                            </w:pPr>
                            <w:r w:rsidRPr="00F04A85">
                              <w:rPr>
                                <w:rFonts w:ascii="Snap ITC" w:hAnsi="Snap ITC"/>
                                <w:smallCaps/>
                                <w:color w:val="1F497D" w:themeColor="text2"/>
                                <w:sz w:val="96"/>
                                <w14:shadow w14:blurRad="50800" w14:dist="38100" w14:dir="2700000" w14:sx="100000" w14:sy="100000" w14:kx="0" w14:ky="0" w14:algn="tl">
                                  <w14:srgbClr w14:val="000000">
                                    <w14:alpha w14:val="60000"/>
                                  </w14:srgbClr>
                                </w14:shadow>
                              </w:rPr>
                              <w:t xml:space="preserve">Service </w:t>
                            </w:r>
                          </w:p>
                          <w:p w14:paraId="09B6AE69" w14:textId="77777777" w:rsidR="00763898" w:rsidRPr="00F04A85" w:rsidRDefault="00763898" w:rsidP="008D0EF9">
                            <w:pPr>
                              <w:spacing w:line="240" w:lineRule="auto"/>
                              <w:jc w:val="center"/>
                              <w:rPr>
                                <w:rFonts w:ascii="Snap ITC" w:hAnsi="Snap ITC"/>
                                <w:smallCaps/>
                                <w:color w:val="1F497D" w:themeColor="text2"/>
                                <w:sz w:val="96"/>
                                <w14:shadow w14:blurRad="50800" w14:dist="38100" w14:dir="2700000" w14:sx="100000" w14:sy="100000" w14:kx="0" w14:ky="0" w14:algn="tl">
                                  <w14:srgbClr w14:val="000000">
                                    <w14:alpha w14:val="60000"/>
                                  </w14:srgbClr>
                                </w14:shadow>
                              </w:rPr>
                            </w:pPr>
                            <w:r w:rsidRPr="00F04A85">
                              <w:rPr>
                                <w:rFonts w:ascii="Snap ITC" w:hAnsi="Snap ITC"/>
                                <w:smallCaps/>
                                <w:color w:val="1F497D" w:themeColor="text2"/>
                                <w:sz w:val="96"/>
                                <w14:shadow w14:blurRad="50800" w14:dist="38100" w14:dir="2700000" w14:sx="100000" w14:sy="100000" w14:kx="0" w14:ky="0" w14:algn="tl">
                                  <w14:srgbClr w14:val="000000">
                                    <w14:alpha w14:val="60000"/>
                                  </w14:srgbClr>
                                </w14:shadow>
                              </w:rPr>
                              <w:t>Extrascolaires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1431" id="Text Box 25" o:spid="_x0000_s1027" type="#_x0000_t202" style="position:absolute;margin-left:56pt;margin-top:6.65pt;width:420.85pt;height:135.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" filled="f" stroked="f">
                <v:textbox>
                  <w:txbxContent>
                    <w:p w14:paraId="60FDF541" w14:textId="77777777" w:rsidR="00763898" w:rsidRPr="00F04A85" w:rsidRDefault="00763898" w:rsidP="008D0EF9">
                      <w:pPr>
                        <w:spacing w:line="240" w:lineRule="auto"/>
                        <w:jc w:val="center"/>
                        <w:rPr>
                          <w:rFonts w:ascii="Snap ITC" w:hAnsi="Snap ITC"/>
                          <w:smallCaps/>
                          <w:color w:val="1F497D" w:themeColor="text2"/>
                          <w:sz w:val="96"/>
                          <w14:shadow w14:blurRad="50800" w14:dist="38100" w14:dir="2700000" w14:sx="100000" w14:sy="100000" w14:kx="0" w14:ky="0" w14:algn="tl">
                            <w14:srgbClr w14:val="000000">
                              <w14:alpha w14:val="60000"/>
                            </w14:srgbClr>
                          </w14:shadow>
                        </w:rPr>
                      </w:pPr>
                      <w:r w:rsidRPr="00F04A85">
                        <w:rPr>
                          <w:rFonts w:ascii="Snap ITC" w:hAnsi="Snap ITC"/>
                          <w:smallCaps/>
                          <w:color w:val="1F497D" w:themeColor="text2"/>
                          <w:sz w:val="96"/>
                          <w14:shadow w14:blurRad="50800" w14:dist="38100" w14:dir="2700000" w14:sx="100000" w14:sy="100000" w14:kx="0" w14:ky="0" w14:algn="tl">
                            <w14:srgbClr w14:val="000000">
                              <w14:alpha w14:val="60000"/>
                            </w14:srgbClr>
                          </w14:shadow>
                        </w:rPr>
                        <w:t xml:space="preserve">Service </w:t>
                      </w:r>
                    </w:p>
                    <w:p w14:paraId="09B6AE69" w14:textId="77777777" w:rsidR="00763898" w:rsidRPr="00F04A85" w:rsidRDefault="00763898" w:rsidP="008D0EF9">
                      <w:pPr>
                        <w:spacing w:line="240" w:lineRule="auto"/>
                        <w:jc w:val="center"/>
                        <w:rPr>
                          <w:rFonts w:ascii="Snap ITC" w:hAnsi="Snap ITC"/>
                          <w:smallCaps/>
                          <w:color w:val="1F497D" w:themeColor="text2"/>
                          <w:sz w:val="96"/>
                          <w14:shadow w14:blurRad="50800" w14:dist="38100" w14:dir="2700000" w14:sx="100000" w14:sy="100000" w14:kx="0" w14:ky="0" w14:algn="tl">
                            <w14:srgbClr w14:val="000000">
                              <w14:alpha w14:val="60000"/>
                            </w14:srgbClr>
                          </w14:shadow>
                        </w:rPr>
                      </w:pPr>
                      <w:r w:rsidRPr="00F04A85">
                        <w:rPr>
                          <w:rFonts w:ascii="Snap ITC" w:hAnsi="Snap ITC"/>
                          <w:smallCaps/>
                          <w:color w:val="1F497D" w:themeColor="text2"/>
                          <w:sz w:val="96"/>
                          <w14:shadow w14:blurRad="50800" w14:dist="38100" w14:dir="2700000" w14:sx="100000" w14:sy="100000" w14:kx="0" w14:ky="0" w14:algn="tl">
                            <w14:srgbClr w14:val="000000">
                              <w14:alpha w14:val="60000"/>
                            </w14:srgbClr>
                          </w14:shadow>
                        </w:rPr>
                        <w:t>Extrascolaires</w:t>
                      </w:r>
                    </w:p>
                  </w:txbxContent>
                </v:textbox>
              </v:shape>
            </w:pict>
          </mc:Fallback>
        </mc:AlternateContent>
      </w:r>
      <w:r w:rsidR="00C83CE9">
        <w:rPr>
          <w:noProof/>
          <w:lang w:eastAsia="fr-FR"/>
        </w:rPr>
        <w:drawing>
          <wp:anchor distT="0" distB="0" distL="114300" distR="114300" simplePos="0" relativeHeight="251623936" behindDoc="0" locked="0" layoutInCell="1" allowOverlap="1" wp14:anchorId="0F8DF7D7" wp14:editId="5469BD82">
            <wp:simplePos x="0" y="0"/>
            <wp:positionH relativeFrom="column">
              <wp:posOffset>-185420</wp:posOffset>
            </wp:positionH>
            <wp:positionV relativeFrom="paragraph">
              <wp:posOffset>160020</wp:posOffset>
            </wp:positionV>
            <wp:extent cx="313055" cy="35623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3055" cy="356235"/>
                    </a:xfrm>
                    <a:prstGeom prst="rect">
                      <a:avLst/>
                    </a:prstGeom>
                    <a:noFill/>
                  </pic:spPr>
                </pic:pic>
              </a:graphicData>
            </a:graphic>
          </wp:anchor>
        </w:drawing>
      </w:r>
    </w:p>
    <w:p w14:paraId="32E3C71B" w14:textId="77777777" w:rsidR="00C83CE9" w:rsidRDefault="00C83CE9" w:rsidP="00C83CE9">
      <w:pPr>
        <w:spacing w:after="0" w:line="240" w:lineRule="auto"/>
        <w:rPr>
          <w:sz w:val="40"/>
        </w:rPr>
      </w:pPr>
    </w:p>
    <w:p w14:paraId="675A2B53" w14:textId="77777777" w:rsidR="00C83CE9" w:rsidRDefault="00C83CE9" w:rsidP="00C83CE9">
      <w:pPr>
        <w:spacing w:after="0" w:line="240" w:lineRule="auto"/>
        <w:rPr>
          <w:sz w:val="40"/>
        </w:rPr>
      </w:pPr>
    </w:p>
    <w:p w14:paraId="093D0B2A" w14:textId="77777777" w:rsidR="00C83CE9" w:rsidRDefault="00C83CE9" w:rsidP="00C83CE9">
      <w:pPr>
        <w:spacing w:after="0" w:line="240" w:lineRule="auto"/>
        <w:rPr>
          <w:sz w:val="40"/>
        </w:rPr>
      </w:pPr>
    </w:p>
    <w:p w14:paraId="05E1EEFA" w14:textId="77777777" w:rsidR="00C83CE9" w:rsidRDefault="00C83CE9" w:rsidP="00C83CE9">
      <w:pPr>
        <w:spacing w:after="0" w:line="240" w:lineRule="auto"/>
        <w:rPr>
          <w:sz w:val="40"/>
        </w:rPr>
      </w:pPr>
    </w:p>
    <w:p w14:paraId="4799A072" w14:textId="77777777" w:rsidR="00C83CE9" w:rsidRDefault="00C83CE9" w:rsidP="00C83CE9">
      <w:pPr>
        <w:spacing w:after="0" w:line="240" w:lineRule="auto"/>
        <w:rPr>
          <w:sz w:val="40"/>
        </w:rPr>
      </w:pPr>
    </w:p>
    <w:p w14:paraId="6BAD1505" w14:textId="77777777" w:rsidR="00C83CE9" w:rsidRDefault="00C83CE9" w:rsidP="00C83CE9">
      <w:pPr>
        <w:spacing w:after="0" w:line="240" w:lineRule="auto"/>
        <w:rPr>
          <w:sz w:val="40"/>
        </w:rPr>
      </w:pPr>
    </w:p>
    <w:p w14:paraId="6A0C5853" w14:textId="77777777" w:rsidR="00C83CE9" w:rsidRDefault="00C83CE9" w:rsidP="00C83CE9">
      <w:pPr>
        <w:spacing w:after="0" w:line="240" w:lineRule="auto"/>
        <w:rPr>
          <w:sz w:val="40"/>
        </w:rPr>
      </w:pPr>
    </w:p>
    <w:p w14:paraId="76A55D90" w14:textId="77777777" w:rsidR="00C83CE9" w:rsidRDefault="00C83CE9" w:rsidP="00C83CE9">
      <w:pPr>
        <w:spacing w:after="0" w:line="240" w:lineRule="auto"/>
        <w:rPr>
          <w:sz w:val="40"/>
        </w:rPr>
      </w:pPr>
    </w:p>
    <w:p w14:paraId="41034F5B" w14:textId="77777777" w:rsidR="00C83CE9" w:rsidRDefault="00C83CE9" w:rsidP="00C83CE9">
      <w:pPr>
        <w:spacing w:after="0" w:line="240" w:lineRule="auto"/>
        <w:rPr>
          <w:sz w:val="40"/>
        </w:rPr>
      </w:pPr>
    </w:p>
    <w:p w14:paraId="37081B38" w14:textId="77777777" w:rsidR="00C83CE9" w:rsidRDefault="00C83CE9" w:rsidP="00C83CE9">
      <w:pPr>
        <w:spacing w:after="0" w:line="240" w:lineRule="auto"/>
        <w:rPr>
          <w:sz w:val="40"/>
        </w:rPr>
      </w:pPr>
    </w:p>
    <w:p w14:paraId="4D08FFEC" w14:textId="77777777" w:rsidR="00C83CE9" w:rsidRDefault="00C83CE9" w:rsidP="00C83CE9">
      <w:pPr>
        <w:spacing w:after="0" w:line="240" w:lineRule="auto"/>
        <w:rPr>
          <w:sz w:val="40"/>
        </w:rPr>
      </w:pPr>
    </w:p>
    <w:p w14:paraId="6D4ECCA2" w14:textId="77777777" w:rsidR="00C83CE9" w:rsidRDefault="00C83CE9" w:rsidP="00C83CE9">
      <w:pPr>
        <w:spacing w:after="0" w:line="240" w:lineRule="auto"/>
        <w:rPr>
          <w:sz w:val="40"/>
        </w:rPr>
      </w:pPr>
    </w:p>
    <w:p w14:paraId="030D6322" w14:textId="77777777" w:rsidR="00C83CE9" w:rsidRDefault="00C83CE9" w:rsidP="00C83CE9">
      <w:pPr>
        <w:spacing w:after="0" w:line="240" w:lineRule="auto"/>
        <w:rPr>
          <w:sz w:val="40"/>
        </w:rPr>
      </w:pPr>
    </w:p>
    <w:p w14:paraId="33A0C1A1" w14:textId="77777777" w:rsidR="00C83CE9" w:rsidRDefault="00C83CE9" w:rsidP="00C83CE9">
      <w:pPr>
        <w:pStyle w:val="Paragraphedeliste"/>
        <w:spacing w:after="0" w:line="240" w:lineRule="auto"/>
        <w:ind w:left="0"/>
      </w:pPr>
    </w:p>
    <w:p w14:paraId="393112C2" w14:textId="77777777" w:rsidR="00C83CE9" w:rsidRDefault="00C83CE9" w:rsidP="00C83CE9">
      <w:pPr>
        <w:pStyle w:val="Paragraphedeliste"/>
        <w:spacing w:after="0" w:line="240" w:lineRule="auto"/>
        <w:ind w:left="0"/>
      </w:pPr>
    </w:p>
    <w:p w14:paraId="2AA98215" w14:textId="77777777" w:rsidR="00C83CE9" w:rsidRDefault="00C83CE9" w:rsidP="00C83CE9">
      <w:pPr>
        <w:pStyle w:val="Paragraphedeliste"/>
        <w:spacing w:after="0" w:line="240" w:lineRule="auto"/>
        <w:ind w:left="0"/>
      </w:pPr>
    </w:p>
    <w:p w14:paraId="43F01ECB" w14:textId="77777777" w:rsidR="00C83CE9" w:rsidRDefault="00C83CE9" w:rsidP="00C83CE9">
      <w:pPr>
        <w:pStyle w:val="Paragraphedeliste"/>
        <w:spacing w:after="0" w:line="240" w:lineRule="auto"/>
        <w:ind w:left="0"/>
      </w:pPr>
    </w:p>
    <w:p w14:paraId="6DDA304E" w14:textId="77777777" w:rsidR="00C83CE9" w:rsidRDefault="00F04A85">
      <w:pPr>
        <w:rPr>
          <w:rFonts w:asciiTheme="majorHAnsi" w:eastAsiaTheme="majorEastAsia" w:hAnsiTheme="majorHAnsi" w:cstheme="majorBidi"/>
          <w:b/>
          <w:bCs/>
          <w:color w:val="365F91" w:themeColor="accent1" w:themeShade="BF"/>
          <w:sz w:val="48"/>
          <w:szCs w:val="28"/>
        </w:rPr>
      </w:pPr>
      <w:r>
        <w:rPr>
          <w:noProof/>
          <w:sz w:val="48"/>
          <w:lang w:eastAsia="fr-FR"/>
        </w:rPr>
        <mc:AlternateContent>
          <mc:Choice Requires="wps">
            <w:drawing>
              <wp:anchor distT="0" distB="0" distL="114300" distR="114300" simplePos="0" relativeHeight="251649536" behindDoc="0" locked="0" layoutInCell="1" allowOverlap="1" wp14:anchorId="779817BA" wp14:editId="20D32785">
                <wp:simplePos x="0" y="0"/>
                <wp:positionH relativeFrom="column">
                  <wp:posOffset>6217920</wp:posOffset>
                </wp:positionH>
                <wp:positionV relativeFrom="paragraph">
                  <wp:posOffset>3874135</wp:posOffset>
                </wp:positionV>
                <wp:extent cx="723900" cy="556260"/>
                <wp:effectExtent l="0" t="1905" r="1905" b="3810"/>
                <wp:wrapNone/>
                <wp:docPr id="47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315EA" w14:textId="77777777" w:rsidR="00763898" w:rsidRDefault="007638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817BA" id="Text Box 50" o:spid="_x0000_s1028" type="#_x0000_t202" style="position:absolute;margin-left:489.6pt;margin-top:305.05pt;width:57pt;height:43.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" stroked="f">
                <v:textbox>
                  <w:txbxContent>
                    <w:p w14:paraId="7DE315EA" w14:textId="77777777" w:rsidR="00763898" w:rsidRDefault="00763898"/>
                  </w:txbxContent>
                </v:textbox>
              </v:shape>
            </w:pict>
          </mc:Fallback>
        </mc:AlternateContent>
      </w:r>
      <w:r>
        <w:rPr>
          <w:noProof/>
          <w:sz w:val="48"/>
          <w:lang w:eastAsia="fr-FR"/>
        </w:rPr>
        <mc:AlternateContent>
          <mc:Choice Requires="wps">
            <w:drawing>
              <wp:anchor distT="0" distB="0" distL="114300" distR="114300" simplePos="0" relativeHeight="251648512" behindDoc="0" locked="0" layoutInCell="1" allowOverlap="1" wp14:anchorId="5F9FD0FD" wp14:editId="1121522E">
                <wp:simplePos x="0" y="0"/>
                <wp:positionH relativeFrom="column">
                  <wp:posOffset>635000</wp:posOffset>
                </wp:positionH>
                <wp:positionV relativeFrom="paragraph">
                  <wp:posOffset>1100455</wp:posOffset>
                </wp:positionV>
                <wp:extent cx="5344795" cy="2919095"/>
                <wp:effectExtent l="6350" t="9525" r="20955" b="33655"/>
                <wp:wrapNone/>
                <wp:docPr id="47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795" cy="291909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cap="rnd">
                          <a:solidFill>
                            <a:schemeClr val="accent1">
                              <a:lumMod val="60000"/>
                              <a:lumOff val="40000"/>
                            </a:schemeClr>
                          </a:solidFill>
                          <a:prstDash val="sysDot"/>
                          <a:round/>
                          <a:headEnd/>
                          <a:tailEnd/>
                        </a:ln>
                        <a:effectLst>
                          <a:outerShdw dist="28398" dir="3806097" algn="ctr" rotWithShape="0">
                            <a:schemeClr val="accent1">
                              <a:lumMod val="50000"/>
                              <a:lumOff val="0"/>
                              <a:alpha val="50000"/>
                            </a:schemeClr>
                          </a:outerShdw>
                        </a:effectLst>
                      </wps:spPr>
                      <wps:txbx>
                        <w:txbxContent>
                          <w:p w14:paraId="4453F097" w14:textId="77777777" w:rsidR="00763898" w:rsidRPr="00F04A85" w:rsidRDefault="00763898" w:rsidP="00C83CE9">
                            <w:pPr>
                              <w:spacing w:line="240" w:lineRule="auto"/>
                              <w:jc w:val="center"/>
                              <w:rPr>
                                <w:rFonts w:ascii="Snap ITC" w:hAnsi="Snap ITC"/>
                                <w:smallCaps/>
                                <w:color w:val="1F497D" w:themeColor="text2"/>
                                <w:sz w:val="96"/>
                                <w14:shadow w14:blurRad="50800" w14:dist="38100" w14:dir="2700000" w14:sx="100000" w14:sy="100000" w14:kx="0" w14:ky="0" w14:algn="tl">
                                  <w14:srgbClr w14:val="000000">
                                    <w14:alpha w14:val="60000"/>
                                  </w14:srgbClr>
                                </w14:shadow>
                              </w:rPr>
                            </w:pPr>
                            <w:r w:rsidRPr="00F04A85">
                              <w:rPr>
                                <w:rFonts w:ascii="Snap ITC" w:hAnsi="Snap ITC"/>
                                <w:smallCaps/>
                                <w:color w:val="1F497D" w:themeColor="text2"/>
                                <w:sz w:val="96"/>
                                <w14:shadow w14:blurRad="50800" w14:dist="38100" w14:dir="2700000" w14:sx="100000" w14:sy="100000" w14:kx="0" w14:ky="0" w14:algn="tl">
                                  <w14:srgbClr w14:val="000000">
                                    <w14:alpha w14:val="60000"/>
                                  </w14:srgbClr>
                                </w14:shadow>
                              </w:rPr>
                              <w:t>Projet Pédagogique</w:t>
                            </w:r>
                          </w:p>
                          <w:p w14:paraId="6341BBDA" w14:textId="720FCFBA" w:rsidR="00763898" w:rsidRPr="00F04A85" w:rsidRDefault="00547757" w:rsidP="00C83CE9">
                            <w:pPr>
                              <w:spacing w:line="240" w:lineRule="auto"/>
                              <w:jc w:val="center"/>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pPr>
                            <w:r>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202</w:t>
                            </w:r>
                            <w:r w:rsidR="000C4DBB">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5</w:t>
                            </w:r>
                            <w:r>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-202</w:t>
                            </w:r>
                            <w:r w:rsidR="000C4DBB">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9FD0FD" id="AutoShape 48" o:spid="_x0000_s1029" style="position:absolute;margin-left:50pt;margin-top:86.65pt;width:420.85pt;height:229.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" fillcolor="white [3201]" strokecolor="#95b3d7 [1940]" strokeweight="1pt">
                <v:fill color2="#b8cce4 [1300]" focus="100%" type="gradient"/>
                <v:stroke dashstyle="1 1" endcap="round"/>
                <v:shadow on="t" color="#243f60 [1604]" opacity=".5" offset="1pt"/>
                <v:textbox>
                  <w:txbxContent>
                    <w:p w14:paraId="4453F097" w14:textId="77777777" w:rsidR="00763898" w:rsidRPr="00F04A85" w:rsidRDefault="00763898" w:rsidP="00C83CE9">
                      <w:pPr>
                        <w:spacing w:line="240" w:lineRule="auto"/>
                        <w:jc w:val="center"/>
                        <w:rPr>
                          <w:rFonts w:ascii="Snap ITC" w:hAnsi="Snap ITC"/>
                          <w:smallCaps/>
                          <w:color w:val="1F497D" w:themeColor="text2"/>
                          <w:sz w:val="96"/>
                          <w14:shadow w14:blurRad="50800" w14:dist="38100" w14:dir="2700000" w14:sx="100000" w14:sy="100000" w14:kx="0" w14:ky="0" w14:algn="tl">
                            <w14:srgbClr w14:val="000000">
                              <w14:alpha w14:val="60000"/>
                            </w14:srgbClr>
                          </w14:shadow>
                        </w:rPr>
                      </w:pPr>
                      <w:r w:rsidRPr="00F04A85">
                        <w:rPr>
                          <w:rFonts w:ascii="Snap ITC" w:hAnsi="Snap ITC"/>
                          <w:smallCaps/>
                          <w:color w:val="1F497D" w:themeColor="text2"/>
                          <w:sz w:val="96"/>
                          <w14:shadow w14:blurRad="50800" w14:dist="38100" w14:dir="2700000" w14:sx="100000" w14:sy="100000" w14:kx="0" w14:ky="0" w14:algn="tl">
                            <w14:srgbClr w14:val="000000">
                              <w14:alpha w14:val="60000"/>
                            </w14:srgbClr>
                          </w14:shadow>
                        </w:rPr>
                        <w:t>Projet Pédagogique</w:t>
                      </w:r>
                    </w:p>
                    <w:p w14:paraId="6341BBDA" w14:textId="720FCFBA" w:rsidR="00763898" w:rsidRPr="00F04A85" w:rsidRDefault="00547757" w:rsidP="00C83CE9">
                      <w:pPr>
                        <w:spacing w:line="240" w:lineRule="auto"/>
                        <w:jc w:val="center"/>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pPr>
                      <w:r>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202</w:t>
                      </w:r>
                      <w:r w:rsidR="000C4DBB">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5</w:t>
                      </w:r>
                      <w:r>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-202</w:t>
                      </w:r>
                      <w:r w:rsidR="000C4DBB">
                        <w:rPr>
                          <w:rFonts w:ascii="Snap ITC" w:hAnsi="Snap ITC"/>
                          <w:smallCaps/>
                          <w:color w:val="FFFFFF" w:themeColor="background1"/>
                          <w:sz w:val="96"/>
                          <w14:shadow w14:blurRad="50800" w14:dist="38100" w14:dir="2700000" w14:sx="100000" w14:sy="100000" w14:kx="0" w14:ky="0" w14:algn="tl">
                            <w14:srgbClr w14:val="000000">
                              <w14:alpha w14:val="60000"/>
                            </w14:srgbClr>
                          </w14:shadow>
                        </w:rPr>
                        <w:t>6</w:t>
                      </w:r>
                    </w:p>
                  </w:txbxContent>
                </v:textbox>
              </v:roundrect>
            </w:pict>
          </mc:Fallback>
        </mc:AlternateContent>
      </w:r>
      <w:r w:rsidR="00C83CE9">
        <w:rPr>
          <w:sz w:val="48"/>
        </w:rPr>
        <w:br w:type="page"/>
      </w:r>
    </w:p>
    <w:p w14:paraId="667C0304" w14:textId="77777777" w:rsidR="00A92906" w:rsidRDefault="00A92906" w:rsidP="00992A6E">
      <w:pPr>
        <w:pStyle w:val="Titre1"/>
        <w:jc w:val="center"/>
        <w:rPr>
          <w:sz w:val="48"/>
        </w:rPr>
      </w:pPr>
    </w:p>
    <w:p w14:paraId="3E8C92D6" w14:textId="77777777" w:rsidR="00580A28" w:rsidRDefault="00F04A85" w:rsidP="00C83CE9">
      <w:pPr>
        <w:rPr>
          <w:rFonts w:eastAsiaTheme="majorEastAsia" w:cstheme="minorHAnsi"/>
          <w:b/>
          <w:bCs/>
          <w:color w:val="FFFFFF" w:themeColor="background1"/>
          <w:sz w:val="4"/>
          <w:szCs w:val="4"/>
        </w:rPr>
      </w:pPr>
      <w:r>
        <w:rPr>
          <w:rFonts w:eastAsiaTheme="majorEastAsia" w:cstheme="minorHAnsi"/>
          <w:b/>
          <w:bCs/>
          <w:noProof/>
          <w:szCs w:val="28"/>
          <w:lang w:eastAsia="fr-FR"/>
        </w:rPr>
        <mc:AlternateContent>
          <mc:Choice Requires="wps">
            <w:drawing>
              <wp:anchor distT="0" distB="0" distL="114300" distR="114300" simplePos="0" relativeHeight="251643392" behindDoc="0" locked="0" layoutInCell="1" allowOverlap="1" wp14:anchorId="465A6123" wp14:editId="144D5EEC">
                <wp:simplePos x="0" y="0"/>
                <wp:positionH relativeFrom="column">
                  <wp:posOffset>6191250</wp:posOffset>
                </wp:positionH>
                <wp:positionV relativeFrom="paragraph">
                  <wp:posOffset>187325</wp:posOffset>
                </wp:positionV>
                <wp:extent cx="717550" cy="603250"/>
                <wp:effectExtent l="0" t="0" r="0" b="0"/>
                <wp:wrapNone/>
                <wp:docPr id="47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6032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5C95F" id="Rectangle 28" o:spid="_x0000_s1026" style="position:absolute;margin-left:487.5pt;margin-top:14.75pt;width:56.5pt;height: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" fillcolor="white [3212]" stroked="f"/>
            </w:pict>
          </mc:Fallback>
        </mc:AlternateContent>
      </w:r>
      <w:r w:rsidR="00C11E78" w:rsidRPr="00C11E78">
        <w:rPr>
          <w:rFonts w:eastAsiaTheme="majorEastAsia" w:cstheme="minorHAnsi"/>
          <w:b/>
          <w:bCs/>
          <w:color w:val="FFFFFF" w:themeColor="background1"/>
          <w:sz w:val="4"/>
          <w:szCs w:val="4"/>
        </w:rPr>
        <w:t>.</w:t>
      </w:r>
    </w:p>
    <w:p w14:paraId="31E9E22D" w14:textId="77777777" w:rsidR="00BC0FA4" w:rsidRPr="00771F37" w:rsidRDefault="00BC0FA4" w:rsidP="00BC0FA4">
      <w:pPr>
        <w:shd w:val="clear" w:color="auto" w:fill="D9D9D9" w:themeFill="background1" w:themeFillShade="D9"/>
        <w:spacing w:after="0"/>
        <w:ind w:left="2835" w:right="2669"/>
        <w:jc w:val="center"/>
        <w:rPr>
          <w:rFonts w:cs="Comic Sans MS"/>
          <w:color w:val="000000"/>
        </w:rPr>
      </w:pPr>
      <w:r w:rsidRPr="00C11E78">
        <w:rPr>
          <w:b/>
          <w:smallCaps/>
          <w:color w:val="FF0000"/>
          <w:sz w:val="36"/>
        </w:rPr>
        <w:t xml:space="preserve">Préambule </w:t>
      </w:r>
    </w:p>
    <w:p w14:paraId="7496A84B" w14:textId="77777777" w:rsidR="00BC0FA4" w:rsidRDefault="00BC0FA4" w:rsidP="00BC0FA4">
      <w:pPr>
        <w:spacing w:after="0"/>
        <w:jc w:val="both"/>
        <w:rPr>
          <w:rFonts w:cs="Comic Sans MS"/>
          <w:color w:val="000000"/>
        </w:rPr>
      </w:pPr>
    </w:p>
    <w:p w14:paraId="52C33E2E" w14:textId="77777777" w:rsidR="00BC0FA4" w:rsidRDefault="00BC0FA4" w:rsidP="00BC0FA4">
      <w:pPr>
        <w:spacing w:after="0"/>
        <w:jc w:val="both"/>
        <w:rPr>
          <w:rFonts w:cs="Comic Sans MS"/>
          <w:color w:val="000000"/>
        </w:rPr>
      </w:pPr>
    </w:p>
    <w:p w14:paraId="27354B25" w14:textId="77777777" w:rsidR="00BC0FA4" w:rsidRPr="004D5485" w:rsidRDefault="00BC0FA4" w:rsidP="00BC0FA4">
      <w:pPr>
        <w:spacing w:after="0"/>
        <w:jc w:val="both"/>
        <w:rPr>
          <w:rFonts w:cs="Comic Sans MS"/>
        </w:rPr>
      </w:pPr>
    </w:p>
    <w:p w14:paraId="42909B84" w14:textId="77777777" w:rsidR="00BC0FA4" w:rsidRPr="004D5485" w:rsidRDefault="00BC0FA4" w:rsidP="00BC0FA4">
      <w:pPr>
        <w:spacing w:after="0"/>
        <w:ind w:left="567" w:right="685"/>
        <w:jc w:val="both"/>
        <w:rPr>
          <w:rFonts w:cs="Comic Sans MS"/>
        </w:rPr>
      </w:pPr>
      <w:r w:rsidRPr="004D5485">
        <w:rPr>
          <w:rFonts w:ascii="AR BLANCA" w:hAnsi="AR BLANCA" w:cs="Comic Sans MS"/>
          <w:sz w:val="40"/>
        </w:rPr>
        <w:t>C</w:t>
      </w:r>
      <w:r w:rsidRPr="004D5485">
        <w:rPr>
          <w:rFonts w:cs="Comic Sans MS"/>
        </w:rPr>
        <w:t xml:space="preserve">hères familles, </w:t>
      </w:r>
    </w:p>
    <w:p w14:paraId="40AADEF6" w14:textId="77777777" w:rsidR="00BC0FA4" w:rsidRPr="004D5485" w:rsidRDefault="00BC0FA4" w:rsidP="00BC0FA4">
      <w:pPr>
        <w:spacing w:after="0"/>
        <w:ind w:left="567" w:right="685"/>
        <w:jc w:val="both"/>
        <w:rPr>
          <w:rFonts w:cs="Comic Sans MS"/>
        </w:rPr>
      </w:pPr>
    </w:p>
    <w:p w14:paraId="14492A97" w14:textId="34E64EFB" w:rsidR="00DC430C" w:rsidRDefault="00285134" w:rsidP="0014379C">
      <w:pPr>
        <w:spacing w:after="0"/>
        <w:ind w:left="567" w:right="685"/>
        <w:jc w:val="both"/>
        <w:rPr>
          <w:rFonts w:cs="Comic Sans MS"/>
          <w:color w:val="000000"/>
        </w:rPr>
      </w:pPr>
      <w:r>
        <w:rPr>
          <w:rFonts w:cs="Comic Sans MS"/>
          <w:color w:val="000000"/>
        </w:rPr>
        <w:t xml:space="preserve">Après avoir </w:t>
      </w:r>
      <w:r w:rsidR="00547757">
        <w:rPr>
          <w:rFonts w:cs="Comic Sans MS"/>
          <w:color w:val="000000"/>
        </w:rPr>
        <w:t xml:space="preserve">découvert et nous être enrichi </w:t>
      </w:r>
      <w:r w:rsidR="00682BF8">
        <w:rPr>
          <w:rFonts w:cs="Comic Sans MS"/>
          <w:color w:val="000000"/>
        </w:rPr>
        <w:t>des différent</w:t>
      </w:r>
      <w:r w:rsidR="000C4DBB">
        <w:rPr>
          <w:rFonts w:cs="Comic Sans MS"/>
          <w:color w:val="000000"/>
        </w:rPr>
        <w:t>s animaux qui nous entourent dans ce monde</w:t>
      </w:r>
      <w:r w:rsidR="00547757">
        <w:rPr>
          <w:rFonts w:cs="Comic Sans MS"/>
          <w:color w:val="000000"/>
        </w:rPr>
        <w:t xml:space="preserve">, </w:t>
      </w:r>
      <w:r w:rsidR="00AE4E00">
        <w:rPr>
          <w:rFonts w:cs="Comic Sans MS"/>
          <w:color w:val="000000"/>
        </w:rPr>
        <w:t>l’</w:t>
      </w:r>
      <w:r w:rsidR="00EE54A0">
        <w:rPr>
          <w:rFonts w:cs="Comic Sans MS"/>
          <w:color w:val="000000"/>
        </w:rPr>
        <w:t xml:space="preserve">année </w:t>
      </w:r>
      <w:r w:rsidR="00547757">
        <w:rPr>
          <w:rFonts w:cs="Comic Sans MS"/>
          <w:color w:val="000000"/>
        </w:rPr>
        <w:t>202</w:t>
      </w:r>
      <w:r w:rsidR="000C4DBB">
        <w:rPr>
          <w:rFonts w:cs="Comic Sans MS"/>
          <w:color w:val="000000"/>
        </w:rPr>
        <w:t>5</w:t>
      </w:r>
      <w:r w:rsidR="00547757">
        <w:rPr>
          <w:rFonts w:cs="Comic Sans MS"/>
          <w:color w:val="000000"/>
        </w:rPr>
        <w:t>/202</w:t>
      </w:r>
      <w:r w:rsidR="000C4DBB">
        <w:rPr>
          <w:rFonts w:cs="Comic Sans MS"/>
          <w:color w:val="000000"/>
        </w:rPr>
        <w:t>6</w:t>
      </w:r>
      <w:r>
        <w:rPr>
          <w:rFonts w:cs="Comic Sans MS"/>
          <w:color w:val="000000"/>
        </w:rPr>
        <w:t xml:space="preserve"> </w:t>
      </w:r>
      <w:r w:rsidR="00547757">
        <w:rPr>
          <w:rFonts w:cs="Comic Sans MS"/>
          <w:color w:val="000000"/>
        </w:rPr>
        <w:t xml:space="preserve">nous permettra de </w:t>
      </w:r>
      <w:r w:rsidR="006B56CE">
        <w:rPr>
          <w:rFonts w:cs="Comic Sans MS"/>
          <w:color w:val="000000"/>
        </w:rPr>
        <w:t>d</w:t>
      </w:r>
      <w:r w:rsidR="00682BF8">
        <w:rPr>
          <w:rFonts w:cs="Comic Sans MS"/>
          <w:color w:val="000000"/>
        </w:rPr>
        <w:t xml:space="preserve">écouvrir les différentes </w:t>
      </w:r>
      <w:r w:rsidR="002C186D">
        <w:rPr>
          <w:rFonts w:cs="Comic Sans MS"/>
          <w:color w:val="000000"/>
        </w:rPr>
        <w:t>émotions qui nous habitent</w:t>
      </w:r>
      <w:r w:rsidR="00F15FBF">
        <w:rPr>
          <w:rFonts w:cs="Comic Sans MS"/>
          <w:color w:val="000000"/>
        </w:rPr>
        <w:t>.</w:t>
      </w:r>
    </w:p>
    <w:p w14:paraId="008CC202" w14:textId="77777777" w:rsidR="00DC430C" w:rsidRDefault="00DC430C" w:rsidP="0014379C">
      <w:pPr>
        <w:spacing w:after="0"/>
        <w:ind w:left="567" w:right="685"/>
        <w:jc w:val="both"/>
        <w:rPr>
          <w:rFonts w:cs="Comic Sans MS"/>
          <w:color w:val="000000"/>
        </w:rPr>
      </w:pPr>
    </w:p>
    <w:p w14:paraId="692C0DAC" w14:textId="643ED6CF" w:rsidR="00DC430C" w:rsidRDefault="00AE4E00" w:rsidP="0014379C">
      <w:pPr>
        <w:spacing w:after="0"/>
        <w:ind w:left="567" w:right="685"/>
        <w:jc w:val="both"/>
        <w:rPr>
          <w:rFonts w:cs="Comic Sans MS"/>
          <w:color w:val="000000"/>
        </w:rPr>
      </w:pPr>
      <w:r>
        <w:rPr>
          <w:rFonts w:cs="Comic Sans MS"/>
          <w:color w:val="000000"/>
        </w:rPr>
        <w:t xml:space="preserve">Durant </w:t>
      </w:r>
      <w:r w:rsidR="003743EC">
        <w:rPr>
          <w:rFonts w:cs="Comic Sans MS"/>
          <w:color w:val="000000"/>
        </w:rPr>
        <w:t>chaque</w:t>
      </w:r>
      <w:r w:rsidR="0014379C">
        <w:rPr>
          <w:rFonts w:cs="Comic Sans MS"/>
          <w:color w:val="000000"/>
        </w:rPr>
        <w:t xml:space="preserve"> </w:t>
      </w:r>
      <w:r w:rsidR="00A70330">
        <w:rPr>
          <w:rFonts w:cs="Comic Sans MS"/>
          <w:color w:val="000000"/>
        </w:rPr>
        <w:t>vacance</w:t>
      </w:r>
      <w:r w:rsidR="000C4DBB">
        <w:rPr>
          <w:rFonts w:cs="Comic Sans MS"/>
          <w:color w:val="000000"/>
        </w:rPr>
        <w:t>s</w:t>
      </w:r>
      <w:r w:rsidR="00A70330">
        <w:rPr>
          <w:rFonts w:cs="Comic Sans MS"/>
          <w:color w:val="000000"/>
        </w:rPr>
        <w:t xml:space="preserve"> scolaire</w:t>
      </w:r>
      <w:r w:rsidR="000C4DBB">
        <w:rPr>
          <w:rFonts w:cs="Comic Sans MS"/>
          <w:color w:val="000000"/>
        </w:rPr>
        <w:t>s</w:t>
      </w:r>
      <w:r w:rsidR="0014379C">
        <w:rPr>
          <w:rFonts w:cs="Comic Sans MS"/>
          <w:color w:val="000000"/>
        </w:rPr>
        <w:t xml:space="preserve">, </w:t>
      </w:r>
      <w:r w:rsidR="00DC430C">
        <w:rPr>
          <w:rFonts w:cs="Comic Sans MS"/>
          <w:color w:val="000000"/>
        </w:rPr>
        <w:t>à travers des animations ludiques, notre équipe s’efforcera de faire vivre aux enfants des moments riches et conviviaux tout en</w:t>
      </w:r>
      <w:r w:rsidR="00285134">
        <w:rPr>
          <w:rFonts w:cs="Comic Sans MS"/>
          <w:color w:val="000000"/>
        </w:rPr>
        <w:t xml:space="preserve"> </w:t>
      </w:r>
      <w:r w:rsidR="00F15FBF">
        <w:rPr>
          <w:rFonts w:cs="Comic Sans MS"/>
          <w:color w:val="000000"/>
        </w:rPr>
        <w:t xml:space="preserve">découvrant </w:t>
      </w:r>
      <w:r w:rsidR="000C4DBB">
        <w:rPr>
          <w:rFonts w:cs="Comic Sans MS"/>
          <w:color w:val="000000"/>
        </w:rPr>
        <w:t>les différentes émotions qui nous habitent</w:t>
      </w:r>
      <w:r w:rsidR="00F15FBF">
        <w:rPr>
          <w:rFonts w:cs="Comic Sans MS"/>
          <w:color w:val="000000"/>
        </w:rPr>
        <w:t>.</w:t>
      </w:r>
    </w:p>
    <w:p w14:paraId="49C669F1" w14:textId="5BDB108D" w:rsidR="00DC430C" w:rsidRDefault="00DC430C" w:rsidP="0014379C">
      <w:pPr>
        <w:spacing w:after="0"/>
        <w:ind w:left="567" w:right="685"/>
        <w:jc w:val="both"/>
        <w:rPr>
          <w:rFonts w:cs="Comic Sans MS"/>
          <w:color w:val="000000"/>
        </w:rPr>
      </w:pPr>
    </w:p>
    <w:p w14:paraId="6A53D93C" w14:textId="1536B2E3" w:rsidR="00F13A48" w:rsidRDefault="006B2995" w:rsidP="0014379C">
      <w:pPr>
        <w:spacing w:after="0"/>
        <w:ind w:left="567" w:right="685"/>
        <w:jc w:val="both"/>
        <w:rPr>
          <w:rFonts w:cs="Comic Sans MS"/>
          <w:color w:val="000000"/>
        </w:rPr>
      </w:pPr>
      <w:r>
        <w:rPr>
          <w:rFonts w:cs="Comic Sans MS"/>
          <w:color w:val="000000"/>
        </w:rPr>
        <w:t>Pour l</w:t>
      </w:r>
      <w:r w:rsidR="00F13A48">
        <w:rPr>
          <w:rFonts w:cs="Comic Sans MS"/>
          <w:color w:val="000000"/>
        </w:rPr>
        <w:t xml:space="preserve">es vacances de la </w:t>
      </w:r>
      <w:r w:rsidR="0014379C">
        <w:rPr>
          <w:rFonts w:cs="Comic Sans MS"/>
          <w:color w:val="000000"/>
        </w:rPr>
        <w:t>T</w:t>
      </w:r>
      <w:r w:rsidR="00A01616">
        <w:rPr>
          <w:rFonts w:cs="Comic Sans MS"/>
          <w:color w:val="000000"/>
        </w:rPr>
        <w:t xml:space="preserve">oussaint </w:t>
      </w:r>
      <w:r>
        <w:rPr>
          <w:rFonts w:cs="Comic Sans MS"/>
          <w:color w:val="000000"/>
        </w:rPr>
        <w:t xml:space="preserve">nous </w:t>
      </w:r>
      <w:r w:rsidR="00682BF8">
        <w:rPr>
          <w:rFonts w:cs="Comic Sans MS"/>
          <w:color w:val="000000"/>
        </w:rPr>
        <w:t>aborderons l</w:t>
      </w:r>
      <w:r w:rsidR="000C4DBB">
        <w:rPr>
          <w:rFonts w:cs="Comic Sans MS"/>
          <w:color w:val="000000"/>
        </w:rPr>
        <w:t>a peur VS le courage</w:t>
      </w:r>
      <w:r w:rsidR="006B56CE">
        <w:rPr>
          <w:rFonts w:cs="Comic Sans MS"/>
          <w:color w:val="000000"/>
        </w:rPr>
        <w:t>,</w:t>
      </w:r>
      <w:r w:rsidR="005F2769">
        <w:rPr>
          <w:rFonts w:cs="Comic Sans MS"/>
          <w:color w:val="000000"/>
        </w:rPr>
        <w:t xml:space="preserve"> </w:t>
      </w:r>
      <w:r w:rsidR="00682BF8">
        <w:rPr>
          <w:rFonts w:cs="Comic Sans MS"/>
          <w:color w:val="000000"/>
        </w:rPr>
        <w:t>l</w:t>
      </w:r>
      <w:r w:rsidR="000C4DBB">
        <w:rPr>
          <w:rFonts w:cs="Comic Sans MS"/>
          <w:color w:val="000000"/>
        </w:rPr>
        <w:t xml:space="preserve">a tristesse et la joie </w:t>
      </w:r>
      <w:r w:rsidR="006C1801">
        <w:rPr>
          <w:rFonts w:cs="Comic Sans MS"/>
          <w:color w:val="000000"/>
        </w:rPr>
        <w:t xml:space="preserve">en Hiver </w:t>
      </w:r>
      <w:r w:rsidR="005D54C2">
        <w:rPr>
          <w:rFonts w:cs="Comic Sans MS"/>
          <w:color w:val="000000"/>
        </w:rPr>
        <w:t xml:space="preserve">et le </w:t>
      </w:r>
      <w:r w:rsidR="000C4DBB">
        <w:rPr>
          <w:rFonts w:cs="Comic Sans MS"/>
          <w:color w:val="000000"/>
        </w:rPr>
        <w:t>P</w:t>
      </w:r>
      <w:r w:rsidR="005D54C2">
        <w:rPr>
          <w:rFonts w:cs="Comic Sans MS"/>
          <w:color w:val="000000"/>
        </w:rPr>
        <w:t>rintemps</w:t>
      </w:r>
      <w:r w:rsidR="000C4DBB">
        <w:rPr>
          <w:rFonts w:cs="Comic Sans MS"/>
          <w:color w:val="000000"/>
        </w:rPr>
        <w:t xml:space="preserve"> nous fera découvrir l’envie et le dégout</w:t>
      </w:r>
      <w:r w:rsidR="003743EC">
        <w:rPr>
          <w:rFonts w:cs="Comic Sans MS"/>
          <w:color w:val="000000"/>
        </w:rPr>
        <w:t>.</w:t>
      </w:r>
      <w:r w:rsidR="00682BF8">
        <w:rPr>
          <w:rFonts w:cs="Comic Sans MS"/>
          <w:color w:val="000000"/>
        </w:rPr>
        <w:t xml:space="preserve"> Nous </w:t>
      </w:r>
      <w:r w:rsidR="003743EC">
        <w:rPr>
          <w:rFonts w:cs="Comic Sans MS"/>
          <w:color w:val="000000"/>
        </w:rPr>
        <w:t xml:space="preserve">découperons le mois de juillet en </w:t>
      </w:r>
      <w:r w:rsidR="000C4DBB">
        <w:rPr>
          <w:rFonts w:cs="Comic Sans MS"/>
          <w:color w:val="000000"/>
        </w:rPr>
        <w:t>deux</w:t>
      </w:r>
      <w:r w:rsidR="003743EC">
        <w:rPr>
          <w:rFonts w:cs="Comic Sans MS"/>
          <w:color w:val="000000"/>
        </w:rPr>
        <w:t xml:space="preserve"> thématique</w:t>
      </w:r>
      <w:r w:rsidR="00E234B9">
        <w:rPr>
          <w:rFonts w:cs="Comic Sans MS"/>
          <w:color w:val="000000"/>
        </w:rPr>
        <w:t>s</w:t>
      </w:r>
      <w:r w:rsidR="003743EC">
        <w:rPr>
          <w:rFonts w:cs="Comic Sans MS"/>
          <w:color w:val="000000"/>
        </w:rPr>
        <w:t xml:space="preserve"> : </w:t>
      </w:r>
      <w:r w:rsidR="000C4DBB">
        <w:rPr>
          <w:rFonts w:cs="Comic Sans MS"/>
          <w:color w:val="000000"/>
        </w:rPr>
        <w:t>la fierté VS la honte et la surprise VS l’attente.</w:t>
      </w:r>
    </w:p>
    <w:p w14:paraId="53A22783" w14:textId="77777777" w:rsidR="0014379C" w:rsidRDefault="0014379C" w:rsidP="0014379C">
      <w:pPr>
        <w:spacing w:after="0"/>
        <w:ind w:left="567" w:right="685"/>
        <w:jc w:val="both"/>
        <w:rPr>
          <w:rFonts w:cs="Comic Sans MS"/>
          <w:color w:val="000000"/>
        </w:rPr>
      </w:pPr>
    </w:p>
    <w:p w14:paraId="094416CF" w14:textId="448A5D03" w:rsidR="006B789B" w:rsidRPr="004D5485" w:rsidRDefault="00BC0FA4" w:rsidP="00BC0FA4">
      <w:pPr>
        <w:spacing w:after="0"/>
        <w:ind w:left="567" w:right="685"/>
        <w:jc w:val="both"/>
        <w:rPr>
          <w:rFonts w:cs="Comic Sans MS"/>
        </w:rPr>
      </w:pPr>
      <w:r w:rsidRPr="004D5485">
        <w:rPr>
          <w:rFonts w:cs="Comic Sans MS"/>
        </w:rPr>
        <w:t>Vous remerciant par avance de votre intérêt pour</w:t>
      </w:r>
      <w:r w:rsidR="006B789B" w:rsidRPr="004D5485">
        <w:rPr>
          <w:rFonts w:cs="Comic Sans MS"/>
        </w:rPr>
        <w:t xml:space="preserve"> nos structures</w:t>
      </w:r>
      <w:r w:rsidR="00DC430C" w:rsidRPr="00DC430C">
        <w:rPr>
          <w:rFonts w:cs="Comic Sans MS"/>
        </w:rPr>
        <w:t xml:space="preserve"> </w:t>
      </w:r>
      <w:r w:rsidR="00DC430C" w:rsidRPr="004D5485">
        <w:rPr>
          <w:rFonts w:cs="Comic Sans MS"/>
        </w:rPr>
        <w:t>et nos valeurs</w:t>
      </w:r>
      <w:r w:rsidR="006B789B" w:rsidRPr="004D5485">
        <w:rPr>
          <w:rFonts w:cs="Comic Sans MS"/>
        </w:rPr>
        <w:t xml:space="preserve">, de votre confiance dans l’accueil et l’accompagnement de vos enfants, nous vous prions </w:t>
      </w:r>
      <w:r w:rsidR="004D5485" w:rsidRPr="004D5485">
        <w:rPr>
          <w:rFonts w:cs="Comic Sans MS"/>
        </w:rPr>
        <w:t>de recevoir, chères familles, l’expression de notre pleine considération.</w:t>
      </w:r>
    </w:p>
    <w:p w14:paraId="142BAC90" w14:textId="77777777" w:rsidR="006B789B" w:rsidRPr="004D5485" w:rsidRDefault="006B789B" w:rsidP="00BC0FA4">
      <w:pPr>
        <w:spacing w:after="0"/>
        <w:ind w:left="567" w:right="685"/>
        <w:jc w:val="both"/>
        <w:rPr>
          <w:rFonts w:cs="Comic Sans MS"/>
        </w:rPr>
      </w:pPr>
    </w:p>
    <w:p w14:paraId="6A87CDFA" w14:textId="77777777" w:rsidR="00BC0FA4" w:rsidRPr="004D5485" w:rsidRDefault="00BC0FA4" w:rsidP="00BC0FA4">
      <w:pPr>
        <w:spacing w:after="0"/>
        <w:ind w:left="567" w:right="685"/>
        <w:jc w:val="both"/>
        <w:rPr>
          <w:rFonts w:cs="Comic Sans MS"/>
        </w:rPr>
      </w:pPr>
    </w:p>
    <w:p w14:paraId="76F5DC77" w14:textId="77777777" w:rsidR="00BC0FA4" w:rsidRPr="004D5485" w:rsidRDefault="00BC0FA4" w:rsidP="00BC0FA4">
      <w:pPr>
        <w:spacing w:after="0"/>
        <w:ind w:left="567" w:right="685"/>
        <w:jc w:val="both"/>
        <w:rPr>
          <w:rFonts w:cs="Comic Sans MS"/>
        </w:rPr>
      </w:pPr>
    </w:p>
    <w:p w14:paraId="5117A99B" w14:textId="77777777" w:rsidR="004D5485" w:rsidRPr="004D5485" w:rsidRDefault="004D5485" w:rsidP="009E2504">
      <w:pPr>
        <w:spacing w:after="0"/>
        <w:ind w:left="4815" w:right="685" w:firstLine="141"/>
        <w:jc w:val="both"/>
        <w:rPr>
          <w:rFonts w:cs="Comic Sans MS"/>
        </w:rPr>
      </w:pPr>
    </w:p>
    <w:p w14:paraId="13D27A33" w14:textId="4A424BC5" w:rsidR="004D5485" w:rsidRPr="004D5485" w:rsidRDefault="00BC0FA4" w:rsidP="00DC430C">
      <w:pPr>
        <w:spacing w:after="0"/>
        <w:ind w:left="4248" w:right="685"/>
        <w:jc w:val="right"/>
        <w:rPr>
          <w:rFonts w:cs="Comic Sans MS"/>
          <w:b/>
        </w:rPr>
      </w:pPr>
      <w:r w:rsidRPr="004D5485">
        <w:rPr>
          <w:rFonts w:cs="Comic Sans MS"/>
          <w:b/>
        </w:rPr>
        <w:t>Le</w:t>
      </w:r>
      <w:r w:rsidR="009E2504" w:rsidRPr="004D5485">
        <w:rPr>
          <w:rFonts w:cs="Comic Sans MS"/>
          <w:b/>
        </w:rPr>
        <w:t>s</w:t>
      </w:r>
      <w:r w:rsidRPr="004D5485">
        <w:rPr>
          <w:rFonts w:cs="Comic Sans MS"/>
          <w:b/>
        </w:rPr>
        <w:t xml:space="preserve"> Responsable</w:t>
      </w:r>
      <w:r w:rsidR="006B789B" w:rsidRPr="004D5485">
        <w:rPr>
          <w:rFonts w:cs="Comic Sans MS"/>
          <w:b/>
        </w:rPr>
        <w:t>s</w:t>
      </w:r>
      <w:r w:rsidRPr="004D5485">
        <w:rPr>
          <w:rFonts w:cs="Comic Sans MS"/>
          <w:b/>
        </w:rPr>
        <w:t xml:space="preserve"> d</w:t>
      </w:r>
      <w:r w:rsidR="004D5485" w:rsidRPr="004D5485">
        <w:rPr>
          <w:rFonts w:cs="Comic Sans MS"/>
          <w:b/>
        </w:rPr>
        <w:t>es</w:t>
      </w:r>
      <w:r w:rsidRPr="004D5485">
        <w:rPr>
          <w:rFonts w:cs="Comic Sans MS"/>
          <w:b/>
        </w:rPr>
        <w:t xml:space="preserve"> </w:t>
      </w:r>
      <w:r w:rsidR="00DC430C">
        <w:rPr>
          <w:rFonts w:cs="Comic Sans MS"/>
          <w:b/>
        </w:rPr>
        <w:t>Accueils</w:t>
      </w:r>
      <w:r w:rsidR="00B45940">
        <w:rPr>
          <w:rFonts w:cs="Comic Sans MS"/>
          <w:b/>
        </w:rPr>
        <w:t xml:space="preserve"> Extrascolaire</w:t>
      </w:r>
      <w:r w:rsidR="00DC430C">
        <w:rPr>
          <w:rFonts w:cs="Comic Sans MS"/>
          <w:b/>
        </w:rPr>
        <w:t>s d’Artenay</w:t>
      </w:r>
    </w:p>
    <w:p w14:paraId="72BA842D" w14:textId="4EB1E169" w:rsidR="009E2504" w:rsidRPr="004D5485" w:rsidRDefault="009E2504" w:rsidP="004D5485">
      <w:pPr>
        <w:tabs>
          <w:tab w:val="left" w:pos="5103"/>
        </w:tabs>
        <w:spacing w:after="0"/>
        <w:jc w:val="both"/>
        <w:rPr>
          <w:rFonts w:cs="Comic Sans MS"/>
        </w:rPr>
      </w:pPr>
      <w:r w:rsidRPr="004D5485">
        <w:rPr>
          <w:rFonts w:cs="Comic Sans MS"/>
        </w:rPr>
        <w:tab/>
      </w:r>
      <w:r w:rsidR="006B56CE">
        <w:rPr>
          <w:rFonts w:cs="Comic Sans MS"/>
        </w:rPr>
        <w:t>BIGUET Renelle</w:t>
      </w:r>
    </w:p>
    <w:p w14:paraId="6F017F43" w14:textId="77777777" w:rsidR="00A70330" w:rsidRPr="004D5485" w:rsidRDefault="00A70330" w:rsidP="00A70330">
      <w:pPr>
        <w:spacing w:after="0"/>
        <w:ind w:left="4248" w:right="685" w:firstLine="855"/>
        <w:jc w:val="both"/>
        <w:rPr>
          <w:rFonts w:cs="Comic Sans MS"/>
        </w:rPr>
      </w:pPr>
      <w:r w:rsidRPr="004D5485">
        <w:rPr>
          <w:rFonts w:cs="Comic Sans MS"/>
        </w:rPr>
        <w:t>PIERRE Mélanie</w:t>
      </w:r>
    </w:p>
    <w:p w14:paraId="786DAC2E" w14:textId="77777777" w:rsidR="00CD65E9" w:rsidRDefault="00CD65E9" w:rsidP="00580A28">
      <w:pPr>
        <w:spacing w:after="0"/>
        <w:jc w:val="both"/>
        <w:rPr>
          <w:rFonts w:cs="Comic Sans MS"/>
          <w:color w:val="000000"/>
        </w:rPr>
      </w:pPr>
    </w:p>
    <w:p w14:paraId="2273480A" w14:textId="77777777" w:rsidR="00CD65E9" w:rsidRDefault="00CD65E9" w:rsidP="00580A28">
      <w:pPr>
        <w:spacing w:after="0"/>
        <w:jc w:val="both"/>
        <w:rPr>
          <w:rFonts w:cs="Comic Sans MS"/>
          <w:color w:val="000000"/>
        </w:rPr>
      </w:pPr>
    </w:p>
    <w:p w14:paraId="3B9F6DB1" w14:textId="77777777" w:rsidR="00CD65E9" w:rsidRDefault="00CD65E9" w:rsidP="00580A28">
      <w:pPr>
        <w:spacing w:after="0"/>
        <w:jc w:val="both"/>
        <w:rPr>
          <w:rFonts w:cs="Comic Sans MS"/>
          <w:color w:val="000000"/>
        </w:rPr>
      </w:pPr>
    </w:p>
    <w:p w14:paraId="6E3FF2C5" w14:textId="77777777" w:rsidR="00CD65E9" w:rsidRDefault="00CD65E9" w:rsidP="00580A28">
      <w:pPr>
        <w:spacing w:after="0"/>
        <w:jc w:val="both"/>
        <w:rPr>
          <w:rFonts w:cs="Comic Sans MS"/>
          <w:color w:val="000000"/>
        </w:rPr>
      </w:pPr>
    </w:p>
    <w:p w14:paraId="265156BF" w14:textId="77777777" w:rsidR="006765E6" w:rsidRDefault="006765E6" w:rsidP="00580A28">
      <w:pPr>
        <w:spacing w:after="0"/>
        <w:jc w:val="both"/>
        <w:rPr>
          <w:rFonts w:cs="Comic Sans MS"/>
          <w:color w:val="000000"/>
        </w:rPr>
      </w:pPr>
    </w:p>
    <w:p w14:paraId="19799583" w14:textId="77777777" w:rsidR="00CD65E9" w:rsidRDefault="00CD65E9" w:rsidP="00580A28">
      <w:pPr>
        <w:spacing w:after="0"/>
        <w:jc w:val="both"/>
        <w:rPr>
          <w:rFonts w:cs="Comic Sans MS"/>
          <w:color w:val="000000"/>
        </w:rPr>
      </w:pPr>
    </w:p>
    <w:p w14:paraId="686977F0" w14:textId="77777777" w:rsidR="00CD65E9" w:rsidRDefault="0014379C" w:rsidP="0014379C">
      <w:pPr>
        <w:rPr>
          <w:rFonts w:cs="Comic Sans MS"/>
          <w:color w:val="000000"/>
        </w:rPr>
      </w:pPr>
      <w:r>
        <w:rPr>
          <w:rFonts w:cs="Comic Sans MS"/>
          <w:color w:val="000000"/>
        </w:rPr>
        <w:br w:type="page"/>
      </w:r>
    </w:p>
    <w:p w14:paraId="312B189E" w14:textId="77777777" w:rsidR="00C11E78" w:rsidRPr="00771F37" w:rsidRDefault="00C11E78" w:rsidP="00C11E78">
      <w:pPr>
        <w:shd w:val="clear" w:color="auto" w:fill="D9D9D9" w:themeFill="background1" w:themeFillShade="D9"/>
        <w:spacing w:after="0"/>
        <w:ind w:left="2835" w:right="2669"/>
        <w:jc w:val="center"/>
        <w:rPr>
          <w:rFonts w:cs="Comic Sans MS"/>
          <w:color w:val="000000"/>
        </w:rPr>
      </w:pPr>
      <w:r w:rsidRPr="00C11E78">
        <w:rPr>
          <w:b/>
          <w:smallCaps/>
          <w:color w:val="FF0000"/>
          <w:sz w:val="36"/>
        </w:rPr>
        <w:lastRenderedPageBreak/>
        <w:t>Sommaire</w:t>
      </w:r>
    </w:p>
    <w:p w14:paraId="5D5C247D" w14:textId="77777777" w:rsidR="00C11E78" w:rsidRDefault="00C11E78" w:rsidP="00580A28">
      <w:pPr>
        <w:spacing w:after="0"/>
        <w:jc w:val="both"/>
        <w:rPr>
          <w:rFonts w:cs="Comic Sans MS"/>
          <w:color w:val="000000"/>
        </w:rPr>
      </w:pPr>
    </w:p>
    <w:p w14:paraId="554391CD" w14:textId="77777777" w:rsidR="002C5CE6" w:rsidRPr="00D0513A" w:rsidRDefault="002C5CE6" w:rsidP="002C5CE6">
      <w:pPr>
        <w:shd w:val="clear" w:color="auto" w:fill="A6A6A6" w:themeFill="background1" w:themeFillShade="A6"/>
        <w:spacing w:after="0"/>
        <w:jc w:val="center"/>
        <w:rPr>
          <w:b/>
          <w:smallCaps/>
          <w:color w:val="FF0000"/>
          <w:sz w:val="36"/>
        </w:rPr>
      </w:pPr>
      <w:r w:rsidRPr="00D0513A">
        <w:rPr>
          <w:b/>
          <w:smallCaps/>
          <w:color w:val="FF0000"/>
          <w:sz w:val="36"/>
        </w:rPr>
        <w:t xml:space="preserve">I. </w:t>
      </w:r>
      <w:r w:rsidR="00C471BF">
        <w:rPr>
          <w:b/>
          <w:smallCaps/>
          <w:color w:val="FF0000"/>
          <w:sz w:val="36"/>
        </w:rPr>
        <w:t xml:space="preserve">Nos Objectifs </w:t>
      </w:r>
      <w:r w:rsidR="005E6DD3">
        <w:rPr>
          <w:b/>
          <w:smallCaps/>
          <w:color w:val="FF0000"/>
          <w:sz w:val="36"/>
        </w:rPr>
        <w:t>Educatifs</w:t>
      </w:r>
    </w:p>
    <w:p w14:paraId="1C3D4768" w14:textId="77777777" w:rsidR="00580A28" w:rsidRDefault="00580A28" w:rsidP="00580A28">
      <w:pPr>
        <w:spacing w:after="0"/>
        <w:jc w:val="both"/>
        <w:rPr>
          <w:rFonts w:cs="Comic Sans MS"/>
          <w:color w:val="000000"/>
          <w:sz w:val="12"/>
          <w:szCs w:val="16"/>
        </w:rPr>
      </w:pPr>
    </w:p>
    <w:p w14:paraId="75E923C4" w14:textId="77777777" w:rsidR="00964DDC" w:rsidRDefault="002C5CE6" w:rsidP="00964DDC">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r w:rsidRPr="00964DDC">
        <w:rPr>
          <w:rFonts w:ascii="Monotype Corsiva" w:eastAsia="Times New Roman" w:hAnsi="Monotype Corsiva" w:cs="Times New Roman"/>
          <w:b/>
          <w:bCs/>
          <w:color w:val="339966"/>
          <w:sz w:val="28"/>
          <w:szCs w:val="28"/>
          <w:lang w:eastAsia="fr-FR"/>
        </w:rPr>
        <w:t xml:space="preserve">A) </w:t>
      </w:r>
      <w:r w:rsidR="005E6DD3" w:rsidRPr="00964DDC">
        <w:rPr>
          <w:rFonts w:ascii="Monotype Corsiva" w:eastAsia="Times New Roman" w:hAnsi="Monotype Corsiva" w:cs="Times New Roman"/>
          <w:b/>
          <w:bCs/>
          <w:color w:val="339966"/>
          <w:sz w:val="28"/>
          <w:szCs w:val="28"/>
          <w:lang w:eastAsia="fr-FR"/>
        </w:rPr>
        <w:t xml:space="preserve">Favoriser l’épanouissement et l’autonomie dans le respect des besoins et </w:t>
      </w:r>
      <w:r w:rsidR="00964DDC">
        <w:rPr>
          <w:rFonts w:ascii="Monotype Corsiva" w:eastAsia="Times New Roman" w:hAnsi="Monotype Corsiva" w:cs="Times New Roman"/>
          <w:b/>
          <w:bCs/>
          <w:color w:val="339966"/>
          <w:sz w:val="28"/>
          <w:szCs w:val="28"/>
          <w:lang w:eastAsia="fr-FR"/>
        </w:rPr>
        <w:tab/>
      </w:r>
      <w:r w:rsidR="00964DDC">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4"/>
          <w:szCs w:val="28"/>
          <w:lang w:eastAsia="fr-FR"/>
        </w:rPr>
        <w:t>P. 3</w:t>
      </w:r>
    </w:p>
    <w:p w14:paraId="0C0DFEE2" w14:textId="6BD81257" w:rsidR="002C5CE6" w:rsidRDefault="00A70330" w:rsidP="00964DDC">
      <w:pPr>
        <w:pStyle w:val="Paragraphedeliste"/>
        <w:autoSpaceDE w:val="0"/>
        <w:autoSpaceDN w:val="0"/>
        <w:adjustRightInd w:val="0"/>
        <w:spacing w:after="0"/>
        <w:ind w:left="851"/>
        <w:rPr>
          <w:rFonts w:ascii="Monotype Corsiva" w:eastAsia="Times New Roman" w:hAnsi="Monotype Corsiva" w:cs="Times New Roman"/>
          <w:b/>
          <w:bCs/>
          <w:color w:val="339966"/>
          <w:sz w:val="24"/>
          <w:szCs w:val="28"/>
          <w:lang w:eastAsia="fr-FR"/>
        </w:rPr>
      </w:pPr>
      <w:r>
        <w:rPr>
          <w:rFonts w:ascii="Monotype Corsiva" w:eastAsia="Times New Roman" w:hAnsi="Monotype Corsiva" w:cs="Times New Roman"/>
          <w:b/>
          <w:bCs/>
          <w:color w:val="339966"/>
          <w:sz w:val="28"/>
          <w:szCs w:val="28"/>
          <w:lang w:eastAsia="fr-FR"/>
        </w:rPr>
        <w:t>d</w:t>
      </w:r>
      <w:r w:rsidR="00A20E0D" w:rsidRPr="00964DDC">
        <w:rPr>
          <w:rFonts w:ascii="Monotype Corsiva" w:eastAsia="Times New Roman" w:hAnsi="Monotype Corsiva" w:cs="Times New Roman"/>
          <w:b/>
          <w:bCs/>
          <w:color w:val="339966"/>
          <w:sz w:val="28"/>
          <w:szCs w:val="28"/>
          <w:lang w:eastAsia="fr-FR"/>
        </w:rPr>
        <w:t>es</w:t>
      </w:r>
      <w:r w:rsidR="005E6DD3" w:rsidRPr="00964DDC">
        <w:rPr>
          <w:rFonts w:ascii="Monotype Corsiva" w:eastAsia="Times New Roman" w:hAnsi="Monotype Corsiva" w:cs="Times New Roman"/>
          <w:b/>
          <w:bCs/>
          <w:color w:val="339966"/>
          <w:sz w:val="28"/>
          <w:szCs w:val="28"/>
          <w:lang w:eastAsia="fr-FR"/>
        </w:rPr>
        <w:t xml:space="preserve"> caractéristiques de chaque âge</w:t>
      </w:r>
      <w:r w:rsidR="005E6DD3" w:rsidRPr="00964DDC">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r w:rsidR="00CD65E9">
        <w:rPr>
          <w:rFonts w:ascii="Monotype Corsiva" w:eastAsia="Times New Roman" w:hAnsi="Monotype Corsiva" w:cs="Times New Roman"/>
          <w:b/>
          <w:bCs/>
          <w:color w:val="339966"/>
          <w:sz w:val="24"/>
          <w:szCs w:val="28"/>
          <w:lang w:eastAsia="fr-FR"/>
        </w:rPr>
        <w:tab/>
      </w:r>
      <w:r w:rsidR="00964DDC">
        <w:rPr>
          <w:rFonts w:ascii="Monotype Corsiva" w:eastAsia="Times New Roman" w:hAnsi="Monotype Corsiva" w:cs="Times New Roman"/>
          <w:b/>
          <w:bCs/>
          <w:color w:val="339966"/>
          <w:sz w:val="24"/>
          <w:szCs w:val="28"/>
          <w:lang w:eastAsia="fr-FR"/>
        </w:rPr>
        <w:tab/>
      </w:r>
    </w:p>
    <w:p w14:paraId="0FF7CE24" w14:textId="77777777" w:rsidR="00964DDC" w:rsidRPr="00A56E71" w:rsidRDefault="00964DDC" w:rsidP="00964DDC">
      <w:pPr>
        <w:pStyle w:val="Paragraphedeliste"/>
        <w:autoSpaceDE w:val="0"/>
        <w:autoSpaceDN w:val="0"/>
        <w:adjustRightInd w:val="0"/>
        <w:spacing w:after="0"/>
        <w:ind w:left="851"/>
        <w:rPr>
          <w:rFonts w:cs="Comic Sans MS"/>
          <w:b/>
          <w:smallCaps/>
          <w:color w:val="0070C0"/>
          <w:sz w:val="6"/>
          <w:szCs w:val="10"/>
        </w:rPr>
      </w:pPr>
    </w:p>
    <w:p w14:paraId="30ABEABC" w14:textId="77777777" w:rsidR="00964DDC" w:rsidRDefault="002C5CE6" w:rsidP="00964DDC">
      <w:pPr>
        <w:pStyle w:val="Paragraphedeliste"/>
        <w:tabs>
          <w:tab w:val="left" w:pos="9214"/>
        </w:tabs>
        <w:autoSpaceDE w:val="0"/>
        <w:autoSpaceDN w:val="0"/>
        <w:adjustRightInd w:val="0"/>
        <w:spacing w:after="0"/>
        <w:ind w:left="851" w:hanging="284"/>
        <w:rPr>
          <w:rFonts w:ascii="Monotype Corsiva" w:eastAsia="Times New Roman" w:hAnsi="Monotype Corsiva" w:cs="Times New Roman"/>
          <w:b/>
          <w:bCs/>
          <w:color w:val="339966"/>
          <w:sz w:val="28"/>
          <w:szCs w:val="28"/>
          <w:lang w:eastAsia="fr-FR"/>
        </w:rPr>
      </w:pPr>
      <w:r w:rsidRPr="00964DDC">
        <w:rPr>
          <w:rFonts w:ascii="Monotype Corsiva" w:eastAsia="Times New Roman" w:hAnsi="Monotype Corsiva" w:cs="Times New Roman"/>
          <w:b/>
          <w:bCs/>
          <w:color w:val="339966"/>
          <w:sz w:val="28"/>
          <w:szCs w:val="28"/>
          <w:lang w:eastAsia="fr-FR"/>
        </w:rPr>
        <w:t xml:space="preserve">B) </w:t>
      </w:r>
      <w:r w:rsidR="00FE6389" w:rsidRPr="00F6308C">
        <w:rPr>
          <w:rFonts w:ascii="Monotype Corsiva" w:eastAsia="Times New Roman" w:hAnsi="Monotype Corsiva" w:cs="Times New Roman"/>
          <w:b/>
          <w:bCs/>
          <w:color w:val="339966"/>
          <w:spacing w:val="-6"/>
          <w:sz w:val="28"/>
          <w:szCs w:val="28"/>
          <w:lang w:eastAsia="fr-FR"/>
        </w:rPr>
        <w:t xml:space="preserve">Favoriser la </w:t>
      </w:r>
      <w:r w:rsidR="00FE6389">
        <w:rPr>
          <w:rFonts w:ascii="Monotype Corsiva" w:eastAsia="Times New Roman" w:hAnsi="Monotype Corsiva" w:cs="Times New Roman"/>
          <w:b/>
          <w:bCs/>
          <w:color w:val="339966"/>
          <w:spacing w:val="-6"/>
          <w:sz w:val="28"/>
          <w:szCs w:val="28"/>
          <w:lang w:eastAsia="fr-FR"/>
        </w:rPr>
        <w:t>tolérance, l’expression de la solidarité et la reconnaissance de la diversité.</w:t>
      </w:r>
      <w:r w:rsidR="00964DDC">
        <w:rPr>
          <w:rFonts w:ascii="Monotype Corsiva" w:eastAsia="Times New Roman" w:hAnsi="Monotype Corsiva" w:cs="Times New Roman"/>
          <w:b/>
          <w:bCs/>
          <w:color w:val="339966"/>
          <w:sz w:val="28"/>
          <w:szCs w:val="28"/>
          <w:lang w:eastAsia="fr-FR"/>
        </w:rPr>
        <w:tab/>
      </w:r>
      <w:r w:rsidR="00FE6389">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4"/>
          <w:szCs w:val="28"/>
          <w:lang w:eastAsia="fr-FR"/>
        </w:rPr>
        <w:t>P. 3</w:t>
      </w:r>
    </w:p>
    <w:p w14:paraId="4E58F5DA" w14:textId="2DAD582B" w:rsidR="00964DDC" w:rsidRDefault="00964DDC" w:rsidP="00FE6389">
      <w:pPr>
        <w:tabs>
          <w:tab w:val="left" w:pos="9214"/>
        </w:tabs>
        <w:autoSpaceDE w:val="0"/>
        <w:autoSpaceDN w:val="0"/>
        <w:adjustRightInd w:val="0"/>
        <w:spacing w:after="0"/>
        <w:rPr>
          <w:rFonts w:cs="Comic Sans MS"/>
          <w:color w:val="000000"/>
          <w:sz w:val="12"/>
          <w:szCs w:val="16"/>
        </w:rPr>
      </w:pPr>
    </w:p>
    <w:p w14:paraId="45DC97F1" w14:textId="77777777" w:rsidR="00580A28" w:rsidRDefault="00580A28" w:rsidP="00580A28">
      <w:pPr>
        <w:spacing w:after="0"/>
        <w:jc w:val="both"/>
        <w:rPr>
          <w:rFonts w:cs="Comic Sans MS"/>
          <w:color w:val="000000"/>
          <w:sz w:val="12"/>
          <w:szCs w:val="16"/>
        </w:rPr>
      </w:pPr>
    </w:p>
    <w:p w14:paraId="3ABDDA08" w14:textId="77777777" w:rsidR="002C5CE6" w:rsidRPr="00D0513A" w:rsidRDefault="002C5CE6" w:rsidP="002C5CE6">
      <w:pPr>
        <w:shd w:val="clear" w:color="auto" w:fill="A6A6A6" w:themeFill="background1" w:themeFillShade="A6"/>
        <w:spacing w:after="0"/>
        <w:jc w:val="center"/>
        <w:rPr>
          <w:b/>
          <w:smallCaps/>
          <w:color w:val="FF0000"/>
          <w:sz w:val="36"/>
        </w:rPr>
      </w:pPr>
      <w:r w:rsidRPr="00D0513A">
        <w:rPr>
          <w:b/>
          <w:smallCaps/>
          <w:color w:val="FF0000"/>
          <w:sz w:val="36"/>
        </w:rPr>
        <w:t>I</w:t>
      </w:r>
      <w:r w:rsidR="004511BF">
        <w:rPr>
          <w:b/>
          <w:smallCaps/>
          <w:color w:val="FF0000"/>
          <w:sz w:val="36"/>
        </w:rPr>
        <w:t>I</w:t>
      </w:r>
      <w:r w:rsidRPr="00D0513A">
        <w:rPr>
          <w:b/>
          <w:smallCaps/>
          <w:color w:val="FF0000"/>
          <w:sz w:val="36"/>
        </w:rPr>
        <w:t xml:space="preserve">. </w:t>
      </w:r>
      <w:r w:rsidR="005E6DD3">
        <w:rPr>
          <w:b/>
          <w:smallCaps/>
          <w:color w:val="FF0000"/>
          <w:sz w:val="36"/>
        </w:rPr>
        <w:t>Présentation de la structure</w:t>
      </w:r>
    </w:p>
    <w:p w14:paraId="20624AD0" w14:textId="77777777" w:rsidR="002C5CE6" w:rsidRDefault="002C5CE6" w:rsidP="002C5CE6">
      <w:pPr>
        <w:spacing w:after="0"/>
        <w:jc w:val="both"/>
        <w:rPr>
          <w:rFonts w:cs="Comic Sans MS"/>
          <w:color w:val="000000"/>
          <w:sz w:val="12"/>
          <w:szCs w:val="16"/>
        </w:rPr>
      </w:pPr>
    </w:p>
    <w:p w14:paraId="75DCC23C" w14:textId="77777777" w:rsidR="00964DDC" w:rsidRPr="00FE6389" w:rsidRDefault="00964DDC" w:rsidP="00FE6389">
      <w:pPr>
        <w:autoSpaceDE w:val="0"/>
        <w:autoSpaceDN w:val="0"/>
        <w:adjustRightInd w:val="0"/>
        <w:spacing w:after="0"/>
        <w:ind w:firstLine="567"/>
        <w:rPr>
          <w:rFonts w:ascii="Monotype Corsiva" w:eastAsia="Times New Roman" w:hAnsi="Monotype Corsiva" w:cs="Times New Roman"/>
          <w:b/>
          <w:bCs/>
          <w:color w:val="339966"/>
          <w:sz w:val="28"/>
          <w:szCs w:val="28"/>
          <w:lang w:eastAsia="fr-FR"/>
        </w:rPr>
      </w:pPr>
      <w:r w:rsidRPr="00964DDC">
        <w:rPr>
          <w:rFonts w:ascii="Monotype Corsiva" w:eastAsia="Times New Roman" w:hAnsi="Monotype Corsiva" w:cs="Times New Roman"/>
          <w:b/>
          <w:bCs/>
          <w:color w:val="339966"/>
          <w:sz w:val="28"/>
          <w:szCs w:val="28"/>
          <w:lang w:eastAsia="fr-FR"/>
        </w:rPr>
        <w:t xml:space="preserve">A) </w:t>
      </w:r>
      <w:r w:rsidR="00A22ACB">
        <w:rPr>
          <w:rFonts w:ascii="Monotype Corsiva" w:eastAsia="Times New Roman" w:hAnsi="Monotype Corsiva" w:cs="Times New Roman"/>
          <w:b/>
          <w:bCs/>
          <w:color w:val="339966"/>
          <w:sz w:val="28"/>
          <w:szCs w:val="28"/>
          <w:lang w:eastAsia="fr-FR"/>
        </w:rPr>
        <w:t>L’accueil de loisirs extrascolaires</w:t>
      </w:r>
      <w:r w:rsidRPr="00FE6389">
        <w:rPr>
          <w:rFonts w:ascii="Monotype Corsiva" w:eastAsia="Times New Roman" w:hAnsi="Monotype Corsiva" w:cs="Times New Roman"/>
          <w:b/>
          <w:bCs/>
          <w:color w:val="339966"/>
          <w:sz w:val="28"/>
          <w:szCs w:val="28"/>
          <w:lang w:eastAsia="fr-FR"/>
        </w:rPr>
        <w:tab/>
      </w:r>
      <w:r w:rsidRPr="00FE6389">
        <w:rPr>
          <w:rFonts w:ascii="Monotype Corsiva" w:eastAsia="Times New Roman" w:hAnsi="Monotype Corsiva" w:cs="Times New Roman"/>
          <w:b/>
          <w:bCs/>
          <w:color w:val="339966"/>
          <w:sz w:val="28"/>
          <w:szCs w:val="28"/>
          <w:lang w:eastAsia="fr-FR"/>
        </w:rPr>
        <w:tab/>
      </w:r>
      <w:r w:rsidRPr="00FE6389">
        <w:rPr>
          <w:rFonts w:ascii="Monotype Corsiva" w:eastAsia="Times New Roman" w:hAnsi="Monotype Corsiva" w:cs="Times New Roman"/>
          <w:b/>
          <w:bCs/>
          <w:color w:val="339966"/>
          <w:sz w:val="28"/>
          <w:szCs w:val="28"/>
          <w:lang w:eastAsia="fr-FR"/>
        </w:rPr>
        <w:tab/>
      </w:r>
      <w:r w:rsidRPr="00FE6389">
        <w:rPr>
          <w:rFonts w:ascii="Monotype Corsiva" w:eastAsia="Times New Roman" w:hAnsi="Monotype Corsiva" w:cs="Times New Roman"/>
          <w:b/>
          <w:bCs/>
          <w:color w:val="339966"/>
          <w:sz w:val="28"/>
          <w:szCs w:val="28"/>
          <w:lang w:eastAsia="fr-FR"/>
        </w:rPr>
        <w:tab/>
      </w:r>
      <w:r w:rsidR="00A56E71" w:rsidRPr="00FE6389">
        <w:rPr>
          <w:rFonts w:ascii="Monotype Corsiva" w:eastAsia="Times New Roman" w:hAnsi="Monotype Corsiva" w:cs="Times New Roman"/>
          <w:b/>
          <w:bCs/>
          <w:color w:val="339966"/>
          <w:sz w:val="28"/>
          <w:szCs w:val="28"/>
          <w:lang w:eastAsia="fr-FR"/>
        </w:rPr>
        <w:tab/>
      </w:r>
      <w:r w:rsidR="00FE6389">
        <w:rPr>
          <w:rFonts w:ascii="Monotype Corsiva" w:eastAsia="Times New Roman" w:hAnsi="Monotype Corsiva" w:cs="Times New Roman"/>
          <w:b/>
          <w:bCs/>
          <w:color w:val="339966"/>
          <w:sz w:val="28"/>
          <w:szCs w:val="28"/>
          <w:lang w:eastAsia="fr-FR"/>
        </w:rPr>
        <w:tab/>
      </w:r>
      <w:r w:rsidR="00FE6389">
        <w:rPr>
          <w:rFonts w:ascii="Monotype Corsiva" w:eastAsia="Times New Roman" w:hAnsi="Monotype Corsiva" w:cs="Times New Roman"/>
          <w:b/>
          <w:bCs/>
          <w:color w:val="339966"/>
          <w:sz w:val="28"/>
          <w:szCs w:val="28"/>
          <w:lang w:eastAsia="fr-FR"/>
        </w:rPr>
        <w:tab/>
      </w:r>
      <w:r w:rsidR="00FE6389">
        <w:rPr>
          <w:rFonts w:ascii="Monotype Corsiva" w:eastAsia="Times New Roman" w:hAnsi="Monotype Corsiva" w:cs="Times New Roman"/>
          <w:b/>
          <w:bCs/>
          <w:color w:val="339966"/>
          <w:sz w:val="28"/>
          <w:szCs w:val="28"/>
          <w:lang w:eastAsia="fr-FR"/>
        </w:rPr>
        <w:tab/>
      </w:r>
      <w:r w:rsidRPr="00FE6389">
        <w:rPr>
          <w:rFonts w:ascii="Monotype Corsiva" w:eastAsia="Times New Roman" w:hAnsi="Monotype Corsiva" w:cs="Times New Roman"/>
          <w:b/>
          <w:bCs/>
          <w:color w:val="339966"/>
          <w:sz w:val="28"/>
          <w:szCs w:val="28"/>
          <w:lang w:eastAsia="fr-FR"/>
        </w:rPr>
        <w:tab/>
      </w:r>
      <w:r w:rsidR="00A56E71" w:rsidRPr="00FE6389">
        <w:rPr>
          <w:rFonts w:ascii="Monotype Corsiva" w:eastAsia="Times New Roman" w:hAnsi="Monotype Corsiva" w:cs="Times New Roman"/>
          <w:b/>
          <w:bCs/>
          <w:color w:val="339966"/>
          <w:sz w:val="24"/>
          <w:szCs w:val="28"/>
          <w:lang w:eastAsia="fr-FR"/>
        </w:rPr>
        <w:t>P. 4</w:t>
      </w:r>
    </w:p>
    <w:p w14:paraId="31146C3D" w14:textId="77777777" w:rsidR="00964DDC" w:rsidRDefault="00964DDC" w:rsidP="00964DDC">
      <w:pPr>
        <w:pStyle w:val="Paragraphedeliste"/>
        <w:autoSpaceDE w:val="0"/>
        <w:autoSpaceDN w:val="0"/>
        <w:adjustRightInd w:val="0"/>
        <w:spacing w:after="0"/>
        <w:ind w:left="567"/>
        <w:rPr>
          <w:rFonts w:ascii="Monotype Corsiva" w:eastAsia="Times New Roman" w:hAnsi="Monotype Corsiva" w:cs="Times New Roman"/>
          <w:b/>
          <w:bCs/>
          <w:color w:val="339966"/>
          <w:sz w:val="24"/>
          <w:szCs w:val="28"/>
          <w:lang w:eastAsia="fr-FR"/>
        </w:rPr>
      </w:pPr>
      <w:r>
        <w:rPr>
          <w:rFonts w:ascii="Monotype Corsiva" w:eastAsia="Times New Roman" w:hAnsi="Monotype Corsiva" w:cs="Times New Roman"/>
          <w:b/>
          <w:bCs/>
          <w:color w:val="339966"/>
          <w:sz w:val="28"/>
          <w:szCs w:val="28"/>
          <w:lang w:eastAsia="fr-FR"/>
        </w:rPr>
        <w:t>B)</w:t>
      </w:r>
      <w:r w:rsidR="00A22ACB">
        <w:rPr>
          <w:rFonts w:ascii="Monotype Corsiva" w:eastAsia="Times New Roman" w:hAnsi="Monotype Corsiva" w:cs="Times New Roman"/>
          <w:b/>
          <w:bCs/>
          <w:color w:val="339966"/>
          <w:sz w:val="28"/>
          <w:szCs w:val="28"/>
          <w:lang w:eastAsia="fr-FR"/>
        </w:rPr>
        <w:t xml:space="preserve"> </w:t>
      </w:r>
      <w:r w:rsidR="003130C6">
        <w:rPr>
          <w:rFonts w:ascii="Monotype Corsiva" w:eastAsia="Times New Roman" w:hAnsi="Monotype Corsiva" w:cs="Times New Roman"/>
          <w:b/>
          <w:bCs/>
          <w:color w:val="339966"/>
          <w:sz w:val="28"/>
          <w:szCs w:val="28"/>
          <w:lang w:eastAsia="fr-FR"/>
        </w:rPr>
        <w:t>Les périodes d’ouvertures</w:t>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Pr="00964DDC">
        <w:rPr>
          <w:rFonts w:ascii="Monotype Corsiva" w:eastAsia="Times New Roman" w:hAnsi="Monotype Corsiva" w:cs="Times New Roman"/>
          <w:b/>
          <w:bCs/>
          <w:color w:val="339966"/>
          <w:sz w:val="24"/>
          <w:szCs w:val="28"/>
          <w:lang w:eastAsia="fr-FR"/>
        </w:rPr>
        <w:t xml:space="preserve">P. </w:t>
      </w:r>
      <w:r w:rsidR="00A56E71">
        <w:rPr>
          <w:rFonts w:ascii="Monotype Corsiva" w:eastAsia="Times New Roman" w:hAnsi="Monotype Corsiva" w:cs="Times New Roman"/>
          <w:b/>
          <w:bCs/>
          <w:color w:val="339966"/>
          <w:sz w:val="24"/>
          <w:szCs w:val="28"/>
          <w:lang w:eastAsia="fr-FR"/>
        </w:rPr>
        <w:t>4</w:t>
      </w:r>
    </w:p>
    <w:p w14:paraId="77891E1F" w14:textId="77777777" w:rsidR="003130C6" w:rsidRDefault="00A56E71" w:rsidP="003130C6">
      <w:pPr>
        <w:pStyle w:val="Paragraphedeliste"/>
        <w:autoSpaceDE w:val="0"/>
        <w:autoSpaceDN w:val="0"/>
        <w:adjustRightInd w:val="0"/>
        <w:spacing w:after="0"/>
        <w:ind w:left="567"/>
        <w:rPr>
          <w:rFonts w:ascii="Monotype Corsiva" w:eastAsia="Times New Roman" w:hAnsi="Monotype Corsiva" w:cs="Times New Roman"/>
          <w:b/>
          <w:bCs/>
          <w:color w:val="339966"/>
          <w:sz w:val="24"/>
          <w:szCs w:val="28"/>
          <w:lang w:eastAsia="fr-FR"/>
        </w:rPr>
      </w:pPr>
      <w:r>
        <w:rPr>
          <w:rFonts w:ascii="Monotype Corsiva" w:eastAsia="Times New Roman" w:hAnsi="Monotype Corsiva" w:cs="Times New Roman"/>
          <w:b/>
          <w:bCs/>
          <w:color w:val="339966"/>
          <w:sz w:val="28"/>
          <w:szCs w:val="28"/>
          <w:lang w:eastAsia="fr-FR"/>
        </w:rPr>
        <w:t>C)</w:t>
      </w:r>
      <w:r w:rsidR="00A22ACB">
        <w:rPr>
          <w:rFonts w:ascii="Monotype Corsiva" w:eastAsia="Times New Roman" w:hAnsi="Monotype Corsiva" w:cs="Times New Roman"/>
          <w:b/>
          <w:bCs/>
          <w:color w:val="339966"/>
          <w:sz w:val="28"/>
          <w:szCs w:val="28"/>
          <w:lang w:eastAsia="fr-FR"/>
        </w:rPr>
        <w:t xml:space="preserve"> </w:t>
      </w:r>
      <w:r w:rsidR="00A770DD">
        <w:rPr>
          <w:rFonts w:ascii="Monotype Corsiva" w:eastAsia="Times New Roman" w:hAnsi="Monotype Corsiva" w:cs="Times New Roman"/>
          <w:b/>
          <w:bCs/>
          <w:color w:val="339966"/>
          <w:sz w:val="28"/>
          <w:szCs w:val="28"/>
          <w:lang w:eastAsia="fr-FR"/>
        </w:rPr>
        <w:t>L’équipe</w:t>
      </w:r>
      <w:r w:rsidR="003130C6">
        <w:rPr>
          <w:rFonts w:ascii="Monotype Corsiva" w:eastAsia="Times New Roman" w:hAnsi="Monotype Corsiva" w:cs="Times New Roman"/>
          <w:b/>
          <w:bCs/>
          <w:color w:val="339966"/>
          <w:sz w:val="28"/>
          <w:szCs w:val="28"/>
          <w:lang w:eastAsia="fr-FR"/>
        </w:rPr>
        <w:t xml:space="preserve"> éducative</w:t>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sidRPr="00964DDC">
        <w:rPr>
          <w:rFonts w:ascii="Monotype Corsiva" w:eastAsia="Times New Roman" w:hAnsi="Monotype Corsiva" w:cs="Times New Roman"/>
          <w:b/>
          <w:bCs/>
          <w:color w:val="339966"/>
          <w:sz w:val="24"/>
          <w:szCs w:val="28"/>
          <w:lang w:eastAsia="fr-FR"/>
        </w:rPr>
        <w:t xml:space="preserve">P. </w:t>
      </w:r>
      <w:r>
        <w:rPr>
          <w:rFonts w:ascii="Monotype Corsiva" w:eastAsia="Times New Roman" w:hAnsi="Monotype Corsiva" w:cs="Times New Roman"/>
          <w:b/>
          <w:bCs/>
          <w:color w:val="339966"/>
          <w:sz w:val="24"/>
          <w:szCs w:val="28"/>
          <w:lang w:eastAsia="fr-FR"/>
        </w:rPr>
        <w:t>4</w:t>
      </w:r>
    </w:p>
    <w:p w14:paraId="625593C8" w14:textId="77777777" w:rsidR="003130C6" w:rsidRDefault="00A56E71" w:rsidP="003130C6">
      <w:pPr>
        <w:pStyle w:val="Paragraphedeliste"/>
        <w:autoSpaceDE w:val="0"/>
        <w:autoSpaceDN w:val="0"/>
        <w:adjustRightInd w:val="0"/>
        <w:spacing w:after="0"/>
        <w:ind w:left="567"/>
        <w:rPr>
          <w:rFonts w:ascii="Monotype Corsiva" w:eastAsia="Times New Roman" w:hAnsi="Monotype Corsiva" w:cs="Times New Roman"/>
          <w:b/>
          <w:bCs/>
          <w:color w:val="339966"/>
          <w:sz w:val="24"/>
          <w:szCs w:val="28"/>
          <w:lang w:eastAsia="fr-FR"/>
        </w:rPr>
      </w:pPr>
      <w:r>
        <w:rPr>
          <w:rFonts w:ascii="Monotype Corsiva" w:eastAsia="Times New Roman" w:hAnsi="Monotype Corsiva" w:cs="Times New Roman"/>
          <w:b/>
          <w:bCs/>
          <w:color w:val="339966"/>
          <w:sz w:val="28"/>
          <w:szCs w:val="28"/>
          <w:lang w:eastAsia="fr-FR"/>
        </w:rPr>
        <w:t>D</w:t>
      </w:r>
      <w:r w:rsidR="003130C6">
        <w:rPr>
          <w:rFonts w:ascii="Monotype Corsiva" w:eastAsia="Times New Roman" w:hAnsi="Monotype Corsiva" w:cs="Times New Roman"/>
          <w:b/>
          <w:bCs/>
          <w:color w:val="339966"/>
          <w:sz w:val="28"/>
          <w:szCs w:val="28"/>
          <w:lang w:eastAsia="fr-FR"/>
        </w:rPr>
        <w:t>)</w:t>
      </w:r>
      <w:r w:rsidR="00A22ACB">
        <w:rPr>
          <w:rFonts w:ascii="Monotype Corsiva" w:eastAsia="Times New Roman" w:hAnsi="Monotype Corsiva" w:cs="Times New Roman"/>
          <w:b/>
          <w:bCs/>
          <w:color w:val="339966"/>
          <w:sz w:val="28"/>
          <w:szCs w:val="28"/>
          <w:lang w:eastAsia="fr-FR"/>
        </w:rPr>
        <w:t xml:space="preserve"> </w:t>
      </w:r>
      <w:r w:rsidR="003130C6">
        <w:rPr>
          <w:rFonts w:ascii="Monotype Corsiva" w:eastAsia="Times New Roman" w:hAnsi="Monotype Corsiva" w:cs="Times New Roman"/>
          <w:b/>
          <w:bCs/>
          <w:color w:val="339966"/>
          <w:sz w:val="28"/>
          <w:szCs w:val="28"/>
          <w:lang w:eastAsia="fr-FR"/>
        </w:rPr>
        <w:t>Nos moyens</w:t>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sidRPr="00964DDC">
        <w:rPr>
          <w:rFonts w:ascii="Monotype Corsiva" w:eastAsia="Times New Roman" w:hAnsi="Monotype Corsiva" w:cs="Times New Roman"/>
          <w:b/>
          <w:bCs/>
          <w:color w:val="339966"/>
          <w:sz w:val="24"/>
          <w:szCs w:val="28"/>
          <w:lang w:eastAsia="fr-FR"/>
        </w:rPr>
        <w:t xml:space="preserve">P. </w:t>
      </w:r>
      <w:r>
        <w:rPr>
          <w:rFonts w:ascii="Monotype Corsiva" w:eastAsia="Times New Roman" w:hAnsi="Monotype Corsiva" w:cs="Times New Roman"/>
          <w:b/>
          <w:bCs/>
          <w:color w:val="339966"/>
          <w:sz w:val="24"/>
          <w:szCs w:val="28"/>
          <w:lang w:eastAsia="fr-FR"/>
        </w:rPr>
        <w:t>5</w:t>
      </w:r>
    </w:p>
    <w:p w14:paraId="081337B3" w14:textId="77777777" w:rsidR="00580A28" w:rsidRDefault="00580A28" w:rsidP="00580A28">
      <w:pPr>
        <w:spacing w:after="0"/>
        <w:jc w:val="both"/>
        <w:rPr>
          <w:rFonts w:cs="Comic Sans MS"/>
          <w:color w:val="000000"/>
          <w:sz w:val="12"/>
          <w:szCs w:val="16"/>
        </w:rPr>
      </w:pPr>
    </w:p>
    <w:p w14:paraId="644C91E9" w14:textId="77777777" w:rsidR="00580A28" w:rsidRDefault="00580A28" w:rsidP="00580A28">
      <w:pPr>
        <w:spacing w:after="0"/>
        <w:jc w:val="both"/>
        <w:rPr>
          <w:rFonts w:cs="Comic Sans MS"/>
          <w:color w:val="000000"/>
          <w:sz w:val="12"/>
          <w:szCs w:val="16"/>
        </w:rPr>
      </w:pPr>
    </w:p>
    <w:p w14:paraId="68868736" w14:textId="77777777" w:rsidR="009311E5" w:rsidRPr="00D0513A" w:rsidRDefault="009311E5" w:rsidP="009311E5">
      <w:pPr>
        <w:shd w:val="clear" w:color="auto" w:fill="A6A6A6" w:themeFill="background1" w:themeFillShade="A6"/>
        <w:spacing w:after="0"/>
        <w:jc w:val="center"/>
        <w:rPr>
          <w:b/>
          <w:smallCaps/>
          <w:color w:val="FF0000"/>
          <w:sz w:val="36"/>
        </w:rPr>
      </w:pPr>
      <w:r w:rsidRPr="00D0513A">
        <w:rPr>
          <w:b/>
          <w:smallCaps/>
          <w:color w:val="FF0000"/>
          <w:sz w:val="36"/>
        </w:rPr>
        <w:t>I</w:t>
      </w:r>
      <w:r>
        <w:rPr>
          <w:b/>
          <w:smallCaps/>
          <w:color w:val="FF0000"/>
          <w:sz w:val="36"/>
        </w:rPr>
        <w:t>II</w:t>
      </w:r>
      <w:r w:rsidRPr="00D0513A">
        <w:rPr>
          <w:b/>
          <w:smallCaps/>
          <w:color w:val="FF0000"/>
          <w:sz w:val="36"/>
        </w:rPr>
        <w:t xml:space="preserve">. </w:t>
      </w:r>
      <w:r>
        <w:rPr>
          <w:b/>
          <w:smallCaps/>
          <w:color w:val="FF0000"/>
          <w:sz w:val="36"/>
        </w:rPr>
        <w:t>Son Fonctionnement</w:t>
      </w:r>
    </w:p>
    <w:p w14:paraId="0BFE0E38" w14:textId="77777777" w:rsidR="009311E5" w:rsidRDefault="009311E5" w:rsidP="009311E5">
      <w:pPr>
        <w:spacing w:after="0"/>
        <w:jc w:val="both"/>
        <w:rPr>
          <w:rFonts w:cs="Comic Sans MS"/>
          <w:color w:val="000000"/>
          <w:sz w:val="12"/>
          <w:szCs w:val="16"/>
        </w:rPr>
      </w:pPr>
    </w:p>
    <w:p w14:paraId="2C742787" w14:textId="77777777" w:rsidR="009311E5" w:rsidRDefault="009311E5" w:rsidP="009311E5">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r w:rsidRPr="00964DDC">
        <w:rPr>
          <w:rFonts w:ascii="Monotype Corsiva" w:eastAsia="Times New Roman" w:hAnsi="Monotype Corsiva" w:cs="Times New Roman"/>
          <w:b/>
          <w:bCs/>
          <w:color w:val="339966"/>
          <w:sz w:val="28"/>
          <w:szCs w:val="28"/>
          <w:lang w:eastAsia="fr-FR"/>
        </w:rPr>
        <w:t xml:space="preserve">A) </w:t>
      </w:r>
      <w:r w:rsidR="00A56E71">
        <w:rPr>
          <w:rFonts w:ascii="Monotype Corsiva" w:eastAsia="Times New Roman" w:hAnsi="Monotype Corsiva" w:cs="Times New Roman"/>
          <w:b/>
          <w:bCs/>
          <w:color w:val="339966"/>
          <w:sz w:val="28"/>
          <w:szCs w:val="28"/>
          <w:lang w:eastAsia="fr-FR"/>
        </w:rPr>
        <w:t xml:space="preserve">Communication </w:t>
      </w:r>
      <w:r w:rsidR="009523AC">
        <w:rPr>
          <w:rFonts w:ascii="Monotype Corsiva" w:eastAsia="Times New Roman" w:hAnsi="Monotype Corsiva" w:cs="Times New Roman"/>
          <w:b/>
          <w:bCs/>
          <w:color w:val="339966"/>
          <w:sz w:val="28"/>
          <w:szCs w:val="28"/>
          <w:lang w:eastAsia="fr-FR"/>
        </w:rPr>
        <w:t>et</w:t>
      </w:r>
      <w:r w:rsidR="00A22ACB">
        <w:rPr>
          <w:rFonts w:ascii="Monotype Corsiva" w:eastAsia="Times New Roman" w:hAnsi="Monotype Corsiva" w:cs="Times New Roman"/>
          <w:b/>
          <w:bCs/>
          <w:color w:val="339966"/>
          <w:sz w:val="28"/>
          <w:szCs w:val="28"/>
          <w:lang w:eastAsia="fr-FR"/>
        </w:rPr>
        <w:t xml:space="preserve"> </w:t>
      </w:r>
      <w:r>
        <w:rPr>
          <w:rFonts w:ascii="Monotype Corsiva" w:eastAsia="Times New Roman" w:hAnsi="Monotype Corsiva" w:cs="Times New Roman"/>
          <w:b/>
          <w:bCs/>
          <w:color w:val="339966"/>
          <w:sz w:val="28"/>
          <w:szCs w:val="28"/>
          <w:lang w:eastAsia="fr-FR"/>
        </w:rPr>
        <w:t>Inscription</w:t>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4"/>
          <w:szCs w:val="28"/>
          <w:lang w:eastAsia="fr-FR"/>
        </w:rPr>
        <w:t>P. 6</w:t>
      </w:r>
    </w:p>
    <w:p w14:paraId="7F1D2DD2" w14:textId="77777777" w:rsidR="009311E5" w:rsidRDefault="009311E5" w:rsidP="009311E5">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B)</w:t>
      </w:r>
      <w:r w:rsidR="00A22ACB">
        <w:rPr>
          <w:rFonts w:ascii="Monotype Corsiva" w:eastAsia="Times New Roman" w:hAnsi="Monotype Corsiva" w:cs="Times New Roman"/>
          <w:b/>
          <w:bCs/>
          <w:color w:val="339966"/>
          <w:sz w:val="28"/>
          <w:szCs w:val="28"/>
          <w:lang w:eastAsia="fr-FR"/>
        </w:rPr>
        <w:t xml:space="preserve"> L’</w:t>
      </w:r>
      <w:r>
        <w:rPr>
          <w:rFonts w:ascii="Monotype Corsiva" w:eastAsia="Times New Roman" w:hAnsi="Monotype Corsiva" w:cs="Times New Roman"/>
          <w:b/>
          <w:bCs/>
          <w:color w:val="339966"/>
          <w:sz w:val="28"/>
          <w:szCs w:val="28"/>
          <w:lang w:eastAsia="fr-FR"/>
        </w:rPr>
        <w:t>organisati</w:t>
      </w:r>
      <w:r w:rsidR="00D85E98">
        <w:rPr>
          <w:rFonts w:ascii="Monotype Corsiva" w:eastAsia="Times New Roman" w:hAnsi="Monotype Corsiva" w:cs="Times New Roman"/>
          <w:b/>
          <w:bCs/>
          <w:color w:val="339966"/>
          <w:sz w:val="28"/>
          <w:szCs w:val="28"/>
          <w:lang w:eastAsia="fr-FR"/>
        </w:rPr>
        <w:t>on quotidienne et les activités</w:t>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8"/>
          <w:szCs w:val="28"/>
          <w:lang w:eastAsia="fr-FR"/>
        </w:rPr>
        <w:tab/>
      </w:r>
      <w:r w:rsidR="00007212">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4"/>
          <w:szCs w:val="28"/>
          <w:lang w:eastAsia="fr-FR"/>
        </w:rPr>
        <w:t xml:space="preserve">P. </w:t>
      </w:r>
      <w:r w:rsidR="00FE6389">
        <w:rPr>
          <w:rFonts w:ascii="Monotype Corsiva" w:eastAsia="Times New Roman" w:hAnsi="Monotype Corsiva" w:cs="Times New Roman"/>
          <w:b/>
          <w:bCs/>
          <w:color w:val="339966"/>
          <w:sz w:val="24"/>
          <w:szCs w:val="28"/>
          <w:lang w:eastAsia="fr-FR"/>
        </w:rPr>
        <w:t>7</w:t>
      </w:r>
    </w:p>
    <w:p w14:paraId="1D73D1F2" w14:textId="71F5FC70" w:rsidR="009311E5" w:rsidRDefault="009311E5" w:rsidP="009311E5">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C)</w:t>
      </w:r>
      <w:r w:rsidR="00A22ACB">
        <w:rPr>
          <w:rFonts w:ascii="Monotype Corsiva" w:eastAsia="Times New Roman" w:hAnsi="Monotype Corsiva" w:cs="Times New Roman"/>
          <w:b/>
          <w:bCs/>
          <w:color w:val="339966"/>
          <w:sz w:val="28"/>
          <w:szCs w:val="28"/>
          <w:lang w:eastAsia="fr-FR"/>
        </w:rPr>
        <w:t xml:space="preserve"> </w:t>
      </w:r>
      <w:r>
        <w:rPr>
          <w:rFonts w:ascii="Monotype Corsiva" w:eastAsia="Times New Roman" w:hAnsi="Monotype Corsiva" w:cs="Times New Roman"/>
          <w:b/>
          <w:bCs/>
          <w:color w:val="339966"/>
          <w:sz w:val="28"/>
          <w:szCs w:val="28"/>
          <w:lang w:eastAsia="fr-FR"/>
        </w:rPr>
        <w:t>Les tarifs</w:t>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8"/>
          <w:szCs w:val="28"/>
          <w:lang w:eastAsia="fr-FR"/>
        </w:rPr>
        <w:tab/>
      </w:r>
      <w:r w:rsidR="003130C6">
        <w:rPr>
          <w:rFonts w:ascii="Monotype Corsiva" w:eastAsia="Times New Roman" w:hAnsi="Monotype Corsiva" w:cs="Times New Roman"/>
          <w:b/>
          <w:bCs/>
          <w:color w:val="339966"/>
          <w:sz w:val="28"/>
          <w:szCs w:val="28"/>
          <w:lang w:eastAsia="fr-FR"/>
        </w:rPr>
        <w:tab/>
      </w:r>
      <w:r w:rsidR="00A56E71">
        <w:rPr>
          <w:rFonts w:ascii="Monotype Corsiva" w:eastAsia="Times New Roman" w:hAnsi="Monotype Corsiva" w:cs="Times New Roman"/>
          <w:b/>
          <w:bCs/>
          <w:color w:val="339966"/>
          <w:sz w:val="24"/>
          <w:szCs w:val="28"/>
          <w:lang w:eastAsia="fr-FR"/>
        </w:rPr>
        <w:t xml:space="preserve">P. </w:t>
      </w:r>
      <w:r w:rsidR="005E2122">
        <w:rPr>
          <w:rFonts w:ascii="Monotype Corsiva" w:eastAsia="Times New Roman" w:hAnsi="Monotype Corsiva" w:cs="Times New Roman"/>
          <w:b/>
          <w:bCs/>
          <w:color w:val="339966"/>
          <w:sz w:val="24"/>
          <w:szCs w:val="28"/>
          <w:lang w:eastAsia="fr-FR"/>
        </w:rPr>
        <w:t>7</w:t>
      </w:r>
    </w:p>
    <w:p w14:paraId="7B66AE84" w14:textId="7797FAC0" w:rsidR="005E2122" w:rsidRDefault="005E2122" w:rsidP="005E2122">
      <w:pPr>
        <w:pStyle w:val="Paragraphedeliste"/>
        <w:autoSpaceDE w:val="0"/>
        <w:autoSpaceDN w:val="0"/>
        <w:adjustRightInd w:val="0"/>
        <w:spacing w:after="0"/>
        <w:ind w:left="567"/>
        <w:rPr>
          <w:rFonts w:ascii="Monotype Corsiva" w:eastAsia="Times New Roman" w:hAnsi="Monotype Corsiva" w:cs="Times New Roman"/>
          <w:b/>
          <w:bCs/>
          <w:color w:val="339966"/>
          <w:sz w:val="24"/>
          <w:szCs w:val="28"/>
          <w:lang w:eastAsia="fr-FR"/>
        </w:rPr>
      </w:pPr>
      <w:r>
        <w:rPr>
          <w:rFonts w:ascii="Monotype Corsiva" w:eastAsia="Times New Roman" w:hAnsi="Monotype Corsiva" w:cs="Times New Roman"/>
          <w:b/>
          <w:bCs/>
          <w:color w:val="339966"/>
          <w:sz w:val="28"/>
          <w:szCs w:val="28"/>
          <w:lang w:eastAsia="fr-FR"/>
        </w:rPr>
        <w:t>D)</w:t>
      </w:r>
      <w:r w:rsidRPr="00964DDC">
        <w:rPr>
          <w:rFonts w:ascii="Monotype Corsiva" w:eastAsia="Times New Roman" w:hAnsi="Monotype Corsiva" w:cs="Times New Roman"/>
          <w:b/>
          <w:bCs/>
          <w:color w:val="339966"/>
          <w:sz w:val="28"/>
          <w:szCs w:val="28"/>
          <w:lang w:eastAsia="fr-FR"/>
        </w:rPr>
        <w:t xml:space="preserve"> </w:t>
      </w:r>
      <w:r>
        <w:rPr>
          <w:rFonts w:ascii="Monotype Corsiva" w:eastAsia="Times New Roman" w:hAnsi="Monotype Corsiva" w:cs="Times New Roman"/>
          <w:b/>
          <w:bCs/>
          <w:color w:val="339966"/>
          <w:sz w:val="28"/>
          <w:szCs w:val="28"/>
          <w:lang w:eastAsia="fr-FR"/>
        </w:rPr>
        <w:t>Les sanctions</w:t>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Pr="00964DDC">
        <w:rPr>
          <w:rFonts w:ascii="Monotype Corsiva" w:eastAsia="Times New Roman" w:hAnsi="Monotype Corsiva" w:cs="Times New Roman"/>
          <w:b/>
          <w:bCs/>
          <w:color w:val="339966"/>
          <w:sz w:val="28"/>
          <w:szCs w:val="28"/>
          <w:lang w:eastAsia="fr-FR"/>
        </w:rPr>
        <w:t xml:space="preserve"> </w:t>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4"/>
          <w:szCs w:val="28"/>
          <w:lang w:eastAsia="fr-FR"/>
        </w:rPr>
        <w:t>P. 8</w:t>
      </w:r>
    </w:p>
    <w:p w14:paraId="2D420A4C" w14:textId="77777777" w:rsidR="005E2122" w:rsidRDefault="005E2122" w:rsidP="005E2122">
      <w:pPr>
        <w:pStyle w:val="Paragraphedeliste"/>
        <w:autoSpaceDE w:val="0"/>
        <w:autoSpaceDN w:val="0"/>
        <w:adjustRightInd w:val="0"/>
        <w:spacing w:after="0"/>
        <w:ind w:left="567"/>
        <w:rPr>
          <w:rFonts w:ascii="Monotype Corsiva" w:eastAsia="Times New Roman" w:hAnsi="Monotype Corsiva" w:cs="Times New Roman"/>
          <w:b/>
          <w:bCs/>
          <w:color w:val="339966"/>
          <w:sz w:val="24"/>
          <w:szCs w:val="24"/>
          <w:lang w:eastAsia="fr-FR"/>
        </w:rPr>
      </w:pPr>
      <w:r w:rsidRPr="00DC3E38">
        <w:rPr>
          <w:rFonts w:ascii="Monotype Corsiva" w:eastAsia="Times New Roman" w:hAnsi="Monotype Corsiva" w:cs="Times New Roman"/>
          <w:b/>
          <w:bCs/>
          <w:color w:val="339966"/>
          <w:sz w:val="28"/>
          <w:szCs w:val="28"/>
          <w:lang w:eastAsia="fr-FR"/>
        </w:rPr>
        <w:t>E) Santé, Accidents et accueils personnalisés</w:t>
      </w:r>
      <w:r w:rsidRPr="00DC3E38">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4"/>
          <w:szCs w:val="24"/>
          <w:lang w:eastAsia="fr-FR"/>
        </w:rPr>
        <w:t>P. 8</w:t>
      </w:r>
    </w:p>
    <w:p w14:paraId="5991C153" w14:textId="2772F941" w:rsidR="005E2122" w:rsidRPr="00DC3E38" w:rsidRDefault="005E2122" w:rsidP="005E2122">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F</w:t>
      </w:r>
      <w:r w:rsidRPr="00DC3E38">
        <w:rPr>
          <w:rFonts w:ascii="Monotype Corsiva" w:eastAsia="Times New Roman" w:hAnsi="Monotype Corsiva" w:cs="Times New Roman"/>
          <w:b/>
          <w:bCs/>
          <w:color w:val="339966"/>
          <w:sz w:val="28"/>
          <w:szCs w:val="28"/>
          <w:lang w:eastAsia="fr-FR"/>
        </w:rPr>
        <w:t xml:space="preserve">) </w:t>
      </w:r>
      <w:r>
        <w:rPr>
          <w:rFonts w:ascii="Monotype Corsiva" w:eastAsia="Times New Roman" w:hAnsi="Monotype Corsiva" w:cs="Times New Roman"/>
          <w:b/>
          <w:bCs/>
          <w:color w:val="339966"/>
          <w:sz w:val="28"/>
          <w:szCs w:val="28"/>
          <w:lang w:eastAsia="fr-FR"/>
        </w:rPr>
        <w:t xml:space="preserve">Protocoles de sécurité (PPMS, </w:t>
      </w:r>
      <w:r w:rsidR="00A70330">
        <w:rPr>
          <w:rFonts w:ascii="Monotype Corsiva" w:eastAsia="Times New Roman" w:hAnsi="Monotype Corsiva" w:cs="Times New Roman"/>
          <w:b/>
          <w:bCs/>
          <w:color w:val="339966"/>
          <w:sz w:val="28"/>
          <w:szCs w:val="28"/>
          <w:lang w:eastAsia="fr-FR"/>
        </w:rPr>
        <w:t>Crise sanitaire</w:t>
      </w:r>
      <w:r>
        <w:rPr>
          <w:rFonts w:ascii="Monotype Corsiva" w:eastAsia="Times New Roman" w:hAnsi="Monotype Corsiva" w:cs="Times New Roman"/>
          <w:b/>
          <w:bCs/>
          <w:color w:val="339966"/>
          <w:sz w:val="28"/>
          <w:szCs w:val="28"/>
          <w:lang w:eastAsia="fr-FR"/>
        </w:rPr>
        <w:t>, …</w:t>
      </w:r>
      <w:r w:rsidR="00A70330">
        <w:rPr>
          <w:rFonts w:ascii="Monotype Corsiva" w:eastAsia="Times New Roman" w:hAnsi="Monotype Corsiva" w:cs="Times New Roman"/>
          <w:b/>
          <w:bCs/>
          <w:color w:val="339966"/>
          <w:sz w:val="28"/>
          <w:szCs w:val="28"/>
          <w:lang w:eastAsia="fr-FR"/>
        </w:rPr>
        <w:t>)</w:t>
      </w:r>
      <w:r w:rsidRPr="00DC3E38">
        <w:rPr>
          <w:rFonts w:ascii="Monotype Corsiva" w:eastAsia="Times New Roman" w:hAnsi="Monotype Corsiva" w:cs="Times New Roman"/>
          <w:b/>
          <w:bCs/>
          <w:color w:val="339966"/>
          <w:sz w:val="28"/>
          <w:szCs w:val="28"/>
          <w:lang w:eastAsia="fr-FR"/>
        </w:rPr>
        <w:tab/>
      </w:r>
      <w:r>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8"/>
          <w:szCs w:val="28"/>
          <w:lang w:eastAsia="fr-FR"/>
        </w:rPr>
        <w:tab/>
      </w:r>
      <w:r w:rsidRPr="00DC3E38">
        <w:rPr>
          <w:rFonts w:ascii="Monotype Corsiva" w:eastAsia="Times New Roman" w:hAnsi="Monotype Corsiva" w:cs="Times New Roman"/>
          <w:b/>
          <w:bCs/>
          <w:color w:val="339966"/>
          <w:sz w:val="24"/>
          <w:szCs w:val="24"/>
          <w:lang w:eastAsia="fr-FR"/>
        </w:rPr>
        <w:t>P. 8</w:t>
      </w:r>
    </w:p>
    <w:p w14:paraId="7A050E2A" w14:textId="77777777" w:rsidR="00FE6389" w:rsidRDefault="00FE6389" w:rsidP="009311E5">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p>
    <w:p w14:paraId="36704972" w14:textId="7C943B79" w:rsidR="00CA36FF" w:rsidRPr="00D0513A" w:rsidRDefault="00CA36FF" w:rsidP="00CA36FF">
      <w:pPr>
        <w:shd w:val="clear" w:color="auto" w:fill="A6A6A6" w:themeFill="background1" w:themeFillShade="A6"/>
        <w:spacing w:after="0"/>
        <w:jc w:val="center"/>
        <w:rPr>
          <w:b/>
          <w:smallCaps/>
          <w:color w:val="FF0000"/>
          <w:sz w:val="36"/>
        </w:rPr>
      </w:pPr>
      <w:r>
        <w:rPr>
          <w:b/>
          <w:smallCaps/>
          <w:color w:val="FF0000"/>
          <w:sz w:val="36"/>
        </w:rPr>
        <w:t>VI. Evaluation</w:t>
      </w:r>
    </w:p>
    <w:p w14:paraId="33ACEE06" w14:textId="0CBE6605" w:rsidR="00CA36FF" w:rsidRDefault="00CA36FF">
      <w:pPr>
        <w:rPr>
          <w:b/>
          <w:smallCaps/>
          <w:color w:val="FF0000"/>
          <w:sz w:val="36"/>
        </w:rPr>
      </w:pPr>
      <w:r>
        <w:rPr>
          <w:b/>
          <w:smallCaps/>
          <w:color w:val="FF0000"/>
          <w:sz w:val="36"/>
        </w:rPr>
        <w:br w:type="page"/>
      </w:r>
    </w:p>
    <w:p w14:paraId="7F5C8BDA" w14:textId="77777777" w:rsidR="00CD41EA" w:rsidRDefault="00CD41EA">
      <w:pPr>
        <w:rPr>
          <w:b/>
          <w:smallCaps/>
          <w:color w:val="FF0000"/>
          <w:sz w:val="36"/>
        </w:rPr>
      </w:pPr>
    </w:p>
    <w:p w14:paraId="4C4DFDAF" w14:textId="77777777" w:rsidR="00A70330" w:rsidRDefault="00A70330" w:rsidP="00A70330">
      <w:pPr>
        <w:autoSpaceDE w:val="0"/>
        <w:autoSpaceDN w:val="0"/>
        <w:adjustRightInd w:val="0"/>
        <w:spacing w:after="0"/>
        <w:ind w:firstLine="142"/>
        <w:rPr>
          <w:rFonts w:ascii="Monotype Corsiva" w:eastAsia="Times New Roman" w:hAnsi="Monotype Corsiva" w:cs="Times New Roman"/>
          <w:b/>
          <w:bCs/>
          <w:color w:val="339966"/>
          <w:sz w:val="28"/>
          <w:szCs w:val="28"/>
          <w:lang w:eastAsia="fr-FR"/>
        </w:rPr>
      </w:pPr>
    </w:p>
    <w:p w14:paraId="563B8A25" w14:textId="77777777" w:rsidR="00C11E78" w:rsidRDefault="00C11E78" w:rsidP="00C11E78">
      <w:pPr>
        <w:spacing w:after="0" w:line="240" w:lineRule="auto"/>
        <w:rPr>
          <w:rFonts w:cs="Comic Sans MS"/>
          <w:color w:val="000000"/>
          <w:sz w:val="12"/>
          <w:szCs w:val="16"/>
        </w:rPr>
      </w:pPr>
    </w:p>
    <w:p w14:paraId="452F9B36" w14:textId="77777777" w:rsidR="00580A28" w:rsidRPr="003B4A6F" w:rsidRDefault="00580A28" w:rsidP="00580A28">
      <w:pPr>
        <w:spacing w:after="0"/>
        <w:jc w:val="both"/>
        <w:rPr>
          <w:rFonts w:cs="Comic Sans MS"/>
          <w:color w:val="000000"/>
          <w:sz w:val="2"/>
          <w:szCs w:val="2"/>
        </w:rPr>
      </w:pPr>
    </w:p>
    <w:p w14:paraId="4E62446D" w14:textId="77777777" w:rsidR="00964DDC" w:rsidRPr="00D0513A" w:rsidRDefault="00964DDC" w:rsidP="00964DDC">
      <w:pPr>
        <w:shd w:val="clear" w:color="auto" w:fill="A6A6A6" w:themeFill="background1" w:themeFillShade="A6"/>
        <w:spacing w:after="0"/>
        <w:jc w:val="center"/>
        <w:rPr>
          <w:b/>
          <w:smallCaps/>
          <w:color w:val="FF0000"/>
          <w:sz w:val="36"/>
        </w:rPr>
      </w:pPr>
      <w:r w:rsidRPr="00D0513A">
        <w:rPr>
          <w:b/>
          <w:smallCaps/>
          <w:color w:val="FF0000"/>
          <w:sz w:val="36"/>
        </w:rPr>
        <w:t xml:space="preserve">I. </w:t>
      </w:r>
      <w:r>
        <w:rPr>
          <w:b/>
          <w:smallCaps/>
          <w:color w:val="FF0000"/>
          <w:sz w:val="36"/>
        </w:rPr>
        <w:t>Nos Objectifs Educatifs</w:t>
      </w:r>
    </w:p>
    <w:p w14:paraId="2AE7F353" w14:textId="77777777" w:rsidR="00964DDC" w:rsidRDefault="00964DDC" w:rsidP="00964DDC">
      <w:pPr>
        <w:spacing w:after="0"/>
        <w:jc w:val="both"/>
        <w:rPr>
          <w:rFonts w:cs="Comic Sans MS"/>
          <w:color w:val="000000"/>
          <w:sz w:val="12"/>
          <w:szCs w:val="16"/>
        </w:rPr>
      </w:pPr>
    </w:p>
    <w:p w14:paraId="1F6E75F2" w14:textId="77777777" w:rsidR="00FF63A2" w:rsidRDefault="00FF63A2" w:rsidP="00C11E78">
      <w:pPr>
        <w:autoSpaceDE w:val="0"/>
        <w:autoSpaceDN w:val="0"/>
        <w:adjustRightInd w:val="0"/>
        <w:spacing w:after="0"/>
        <w:rPr>
          <w:rFonts w:ascii="Monotype Corsiva" w:eastAsia="Times New Roman" w:hAnsi="Monotype Corsiva" w:cs="Times New Roman"/>
          <w:b/>
          <w:bCs/>
          <w:color w:val="339966"/>
          <w:spacing w:val="-4"/>
          <w:sz w:val="28"/>
          <w:szCs w:val="28"/>
          <w:lang w:eastAsia="fr-FR"/>
        </w:rPr>
      </w:pPr>
    </w:p>
    <w:p w14:paraId="6BAF80A1" w14:textId="77777777" w:rsidR="00964DDC" w:rsidRPr="00964DDC" w:rsidRDefault="00964DDC" w:rsidP="00C11E78">
      <w:pPr>
        <w:autoSpaceDE w:val="0"/>
        <w:autoSpaceDN w:val="0"/>
        <w:adjustRightInd w:val="0"/>
        <w:spacing w:after="0"/>
        <w:rPr>
          <w:rFonts w:cs="Comic Sans MS"/>
          <w:b/>
          <w:smallCaps/>
          <w:color w:val="0070C0"/>
          <w:spacing w:val="-4"/>
        </w:rPr>
      </w:pPr>
      <w:r w:rsidRPr="00964DDC">
        <w:rPr>
          <w:rFonts w:ascii="Monotype Corsiva" w:eastAsia="Times New Roman" w:hAnsi="Monotype Corsiva" w:cs="Times New Roman"/>
          <w:b/>
          <w:bCs/>
          <w:color w:val="339966"/>
          <w:spacing w:val="-4"/>
          <w:sz w:val="28"/>
          <w:szCs w:val="28"/>
          <w:lang w:eastAsia="fr-FR"/>
        </w:rPr>
        <w:t>A) Favoriser l’épanouissement et l’autonomie dans le respect des besoins et des caractéristiques de chaque âge</w:t>
      </w:r>
    </w:p>
    <w:p w14:paraId="46E697C6" w14:textId="77777777" w:rsidR="0014379C" w:rsidRDefault="0014379C" w:rsidP="0014379C">
      <w:pPr>
        <w:spacing w:after="0"/>
        <w:ind w:firstLine="142"/>
        <w:jc w:val="both"/>
        <w:rPr>
          <w:rFonts w:cs="Comic Sans MS"/>
          <w:b/>
          <w:smallCaps/>
          <w:color w:val="0070C0"/>
        </w:rPr>
      </w:pPr>
      <w:r w:rsidRPr="00E90D2A">
        <w:rPr>
          <w:rFonts w:cs="Comic Sans MS"/>
          <w:b/>
          <w:smallCaps/>
          <w:color w:val="0070C0"/>
        </w:rPr>
        <w:t xml:space="preserve">1. Objectif général : </w:t>
      </w:r>
    </w:p>
    <w:p w14:paraId="1759675D" w14:textId="77777777" w:rsidR="0014379C" w:rsidRPr="00E90D2A" w:rsidRDefault="0014379C" w:rsidP="0014379C">
      <w:pPr>
        <w:spacing w:after="0"/>
        <w:ind w:firstLine="357"/>
        <w:jc w:val="both"/>
        <w:rPr>
          <w:rFonts w:cs="Comic Sans MS"/>
          <w:b/>
          <w:smallCaps/>
          <w:color w:val="0070C0"/>
          <w:sz w:val="6"/>
          <w:szCs w:val="6"/>
        </w:rPr>
      </w:pPr>
    </w:p>
    <w:p w14:paraId="5BDF2BDB" w14:textId="77777777" w:rsidR="0014379C" w:rsidRPr="00027A8B" w:rsidRDefault="0014379C" w:rsidP="0014379C">
      <w:pPr>
        <w:ind w:left="284" w:hanging="1"/>
        <w:jc w:val="both"/>
        <w:rPr>
          <w:rFonts w:cstheme="minorHAnsi"/>
          <w:color w:val="000000"/>
          <w:szCs w:val="20"/>
        </w:rPr>
      </w:pPr>
      <w:r w:rsidRPr="00027A8B">
        <w:rPr>
          <w:rFonts w:cstheme="minorHAnsi"/>
          <w:b/>
          <w:color w:val="000000"/>
          <w:szCs w:val="20"/>
        </w:rPr>
        <w:t>Être un lieu de vie adapté à chaque instant, à chaque âge et à chaque activité</w:t>
      </w:r>
      <w:r w:rsidRPr="00027A8B">
        <w:rPr>
          <w:rFonts w:cstheme="minorHAnsi"/>
          <w:color w:val="000000"/>
          <w:szCs w:val="20"/>
        </w:rPr>
        <w:t xml:space="preserve"> pour permettre à l’enfant de s’épanouir, de s’exprimer et d’acquérir des gestes d’autonomie</w:t>
      </w:r>
      <w:r>
        <w:rPr>
          <w:rFonts w:cstheme="minorHAnsi"/>
          <w:color w:val="000000"/>
          <w:szCs w:val="20"/>
        </w:rPr>
        <w:t>.</w:t>
      </w:r>
    </w:p>
    <w:p w14:paraId="1BA25EEE" w14:textId="77777777" w:rsidR="0014379C" w:rsidRPr="00E90D2A" w:rsidRDefault="0014379C" w:rsidP="0014379C">
      <w:pPr>
        <w:spacing w:after="0"/>
        <w:ind w:firstLine="142"/>
        <w:jc w:val="both"/>
        <w:rPr>
          <w:rFonts w:cs="Comic Sans MS"/>
          <w:b/>
          <w:smallCaps/>
          <w:color w:val="0070C0"/>
        </w:rPr>
      </w:pPr>
      <w:r>
        <w:rPr>
          <w:rFonts w:cs="Comic Sans MS"/>
          <w:b/>
          <w:smallCaps/>
          <w:color w:val="0070C0"/>
        </w:rPr>
        <w:t xml:space="preserve">2. </w:t>
      </w:r>
      <w:r w:rsidRPr="00E90D2A">
        <w:rPr>
          <w:rFonts w:cs="Comic Sans MS"/>
          <w:b/>
          <w:smallCaps/>
          <w:color w:val="0070C0"/>
        </w:rPr>
        <w:t>Objectif</w:t>
      </w:r>
      <w:r>
        <w:rPr>
          <w:rFonts w:cs="Comic Sans MS"/>
          <w:b/>
          <w:smallCaps/>
          <w:color w:val="0070C0"/>
        </w:rPr>
        <w:t>s</w:t>
      </w:r>
      <w:r w:rsidRPr="00E90D2A">
        <w:rPr>
          <w:rFonts w:cs="Comic Sans MS"/>
          <w:b/>
          <w:smallCaps/>
          <w:color w:val="0070C0"/>
        </w:rPr>
        <w:t xml:space="preserve"> opérationnel</w:t>
      </w:r>
      <w:r>
        <w:rPr>
          <w:rFonts w:cs="Comic Sans MS"/>
          <w:b/>
          <w:smallCaps/>
          <w:color w:val="0070C0"/>
        </w:rPr>
        <w:t>s</w:t>
      </w:r>
      <w:r w:rsidRPr="00E90D2A">
        <w:rPr>
          <w:rFonts w:cs="Comic Sans MS"/>
          <w:b/>
          <w:smallCaps/>
          <w:color w:val="0070C0"/>
        </w:rPr>
        <w:t> :</w:t>
      </w:r>
    </w:p>
    <w:p w14:paraId="3F20994B" w14:textId="70AB54FC" w:rsidR="0014379C" w:rsidRPr="00027A8B" w:rsidRDefault="0014379C" w:rsidP="0014379C">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C10181">
        <w:rPr>
          <w:rFonts w:cstheme="minorHAnsi"/>
          <w:color w:val="000000"/>
        </w:rPr>
        <w:t xml:space="preserve"> </w:t>
      </w:r>
      <w:r w:rsidRPr="00027A8B">
        <w:rPr>
          <w:rFonts w:cstheme="minorHAnsi"/>
          <w:color w:val="000000"/>
        </w:rPr>
        <w:t xml:space="preserve">Répondre à la demande et aux besoins des </w:t>
      </w:r>
      <w:r>
        <w:rPr>
          <w:rFonts w:cstheme="minorHAnsi"/>
          <w:color w:val="000000"/>
        </w:rPr>
        <w:t>enfants</w:t>
      </w:r>
      <w:r w:rsidRPr="00027A8B">
        <w:rPr>
          <w:rFonts w:cstheme="minorHAnsi"/>
          <w:color w:val="000000"/>
        </w:rPr>
        <w:t xml:space="preserve"> en termes de loisirs et d’accompagnement.</w:t>
      </w:r>
    </w:p>
    <w:p w14:paraId="60A59B00" w14:textId="77E83BC2" w:rsidR="0014379C" w:rsidRPr="00027A8B" w:rsidRDefault="0014379C" w:rsidP="0014379C">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C10181">
        <w:rPr>
          <w:rFonts w:cstheme="minorHAnsi"/>
          <w:color w:val="000000"/>
        </w:rPr>
        <w:t xml:space="preserve"> </w:t>
      </w:r>
      <w:r w:rsidRPr="00027A8B">
        <w:rPr>
          <w:rFonts w:cstheme="minorHAnsi"/>
          <w:color w:val="000000"/>
        </w:rPr>
        <w:t xml:space="preserve">Disposer de matériel d’animation </w:t>
      </w:r>
      <w:r>
        <w:rPr>
          <w:rFonts w:cstheme="minorHAnsi"/>
          <w:color w:val="000000"/>
        </w:rPr>
        <w:t>adapté</w:t>
      </w:r>
      <w:r w:rsidRPr="00027A8B">
        <w:rPr>
          <w:rFonts w:cstheme="minorHAnsi"/>
          <w:color w:val="000000"/>
        </w:rPr>
        <w:t xml:space="preserve">, de jeux innovants d'intérieur ou d'extérieur. </w:t>
      </w:r>
    </w:p>
    <w:p w14:paraId="4C383726" w14:textId="23497731" w:rsidR="0014379C" w:rsidRPr="00027A8B" w:rsidRDefault="0014379C" w:rsidP="0014379C">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C10181">
        <w:rPr>
          <w:rFonts w:cstheme="minorHAnsi"/>
          <w:color w:val="000000"/>
        </w:rPr>
        <w:t xml:space="preserve"> </w:t>
      </w:r>
      <w:r w:rsidRPr="00027A8B">
        <w:rPr>
          <w:rFonts w:cstheme="minorHAnsi"/>
          <w:color w:val="000000"/>
        </w:rPr>
        <w:t>Proposer des activités variées et originales afin d'amener les enfants vers la nouveauté et l'ouverture.</w:t>
      </w:r>
    </w:p>
    <w:p w14:paraId="23A89914" w14:textId="546E5410" w:rsidR="0014379C" w:rsidRPr="00027A8B" w:rsidRDefault="0014379C" w:rsidP="0014379C">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C10181">
        <w:rPr>
          <w:rFonts w:cstheme="minorHAnsi"/>
          <w:color w:val="000000"/>
        </w:rPr>
        <w:t xml:space="preserve"> </w:t>
      </w:r>
      <w:r w:rsidRPr="00027A8B">
        <w:rPr>
          <w:rFonts w:cstheme="minorHAnsi"/>
          <w:color w:val="000000"/>
        </w:rPr>
        <w:t xml:space="preserve">Favoriser l'implication et l'autonomie des </w:t>
      </w:r>
      <w:r>
        <w:rPr>
          <w:rFonts w:cstheme="minorHAnsi"/>
          <w:color w:val="000000"/>
        </w:rPr>
        <w:t>enfants</w:t>
      </w:r>
      <w:r w:rsidRPr="00027A8B">
        <w:rPr>
          <w:rFonts w:cstheme="minorHAnsi"/>
          <w:color w:val="000000"/>
        </w:rPr>
        <w:t xml:space="preserve"> dans l'organisation de leur temps et des activités.</w:t>
      </w:r>
    </w:p>
    <w:p w14:paraId="160559CD" w14:textId="279BCBAC" w:rsidR="0014379C" w:rsidRDefault="0014379C" w:rsidP="0014379C">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C10181">
        <w:rPr>
          <w:rFonts w:cstheme="minorHAnsi"/>
          <w:color w:val="000000"/>
        </w:rPr>
        <w:t xml:space="preserve"> </w:t>
      </w:r>
      <w:r w:rsidRPr="00027A8B">
        <w:rPr>
          <w:rFonts w:cstheme="minorHAnsi"/>
          <w:color w:val="000000"/>
        </w:rPr>
        <w:t xml:space="preserve">Veiller à l’accessibilité </w:t>
      </w:r>
      <w:r>
        <w:rPr>
          <w:rFonts w:cstheme="minorHAnsi"/>
          <w:color w:val="000000"/>
        </w:rPr>
        <w:t>du matériel afin de susciter l’autonomie</w:t>
      </w:r>
      <w:r w:rsidRPr="00027A8B">
        <w:rPr>
          <w:rFonts w:cstheme="minorHAnsi"/>
          <w:color w:val="000000"/>
        </w:rPr>
        <w:t xml:space="preserve">. </w:t>
      </w:r>
    </w:p>
    <w:p w14:paraId="6652D687" w14:textId="77777777" w:rsidR="0014379C" w:rsidRDefault="0014379C" w:rsidP="0014379C">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Pr>
          <w:rFonts w:cstheme="minorHAnsi"/>
          <w:color w:val="000000"/>
        </w:rPr>
        <w:t xml:space="preserve"> Préserver les repères des enfants (encadrement, locaux et rythmes).</w:t>
      </w:r>
    </w:p>
    <w:p w14:paraId="12FCD6B5" w14:textId="77777777" w:rsidR="0014379C" w:rsidRPr="0005669D" w:rsidRDefault="0014379C" w:rsidP="0014379C">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spacing w:val="-2"/>
        </w:rPr>
        <w:sym w:font="Wingdings" w:char="F0FB"/>
      </w:r>
      <w:r w:rsidRPr="00027A8B">
        <w:rPr>
          <w:rFonts w:cstheme="minorHAnsi"/>
          <w:color w:val="000000"/>
          <w:spacing w:val="-2"/>
        </w:rPr>
        <w:t xml:space="preserve"> Veiller à ce que les</w:t>
      </w:r>
      <w:r>
        <w:rPr>
          <w:rFonts w:cstheme="minorHAnsi"/>
          <w:color w:val="000000"/>
          <w:spacing w:val="-2"/>
        </w:rPr>
        <w:t xml:space="preserve"> enfants</w:t>
      </w:r>
      <w:r w:rsidRPr="00027A8B">
        <w:rPr>
          <w:rFonts w:cstheme="minorHAnsi"/>
          <w:color w:val="000000"/>
          <w:spacing w:val="-2"/>
        </w:rPr>
        <w:t xml:space="preserve"> soient acteurs de</w:t>
      </w:r>
      <w:r>
        <w:rPr>
          <w:rFonts w:cstheme="minorHAnsi"/>
          <w:color w:val="000000"/>
          <w:spacing w:val="-2"/>
        </w:rPr>
        <w:t>s</w:t>
      </w:r>
      <w:r w:rsidR="00B45940">
        <w:rPr>
          <w:rFonts w:cstheme="minorHAnsi"/>
          <w:color w:val="000000"/>
          <w:spacing w:val="-2"/>
        </w:rPr>
        <w:t xml:space="preserve"> </w:t>
      </w:r>
      <w:r>
        <w:rPr>
          <w:rFonts w:cstheme="minorHAnsi"/>
          <w:color w:val="000000"/>
          <w:spacing w:val="-2"/>
        </w:rPr>
        <w:t>activités et de leur temps d’animation</w:t>
      </w:r>
      <w:r w:rsidRPr="00027A8B">
        <w:rPr>
          <w:rFonts w:cstheme="minorHAnsi"/>
          <w:color w:val="000000"/>
          <w:spacing w:val="-2"/>
        </w:rPr>
        <w:t>.</w:t>
      </w:r>
    </w:p>
    <w:p w14:paraId="08C5932E" w14:textId="77777777" w:rsidR="0014379C" w:rsidRDefault="0014379C" w:rsidP="00C11E78">
      <w:pPr>
        <w:spacing w:after="0"/>
        <w:jc w:val="both"/>
        <w:rPr>
          <w:rFonts w:ascii="Monotype Corsiva" w:eastAsia="Times New Roman" w:hAnsi="Monotype Corsiva" w:cs="Times New Roman"/>
          <w:b/>
          <w:bCs/>
          <w:color w:val="339966"/>
          <w:spacing w:val="-6"/>
          <w:sz w:val="28"/>
          <w:szCs w:val="28"/>
          <w:lang w:eastAsia="fr-FR"/>
        </w:rPr>
      </w:pPr>
    </w:p>
    <w:p w14:paraId="1EAC12BF" w14:textId="77777777" w:rsidR="00F6308C" w:rsidRPr="00F6308C" w:rsidRDefault="00F6308C" w:rsidP="00C11E78">
      <w:pPr>
        <w:spacing w:after="0"/>
        <w:jc w:val="both"/>
        <w:rPr>
          <w:rFonts w:ascii="Monotype Corsiva" w:eastAsia="Times New Roman" w:hAnsi="Monotype Corsiva" w:cs="Times New Roman"/>
          <w:b/>
          <w:bCs/>
          <w:color w:val="339966"/>
          <w:spacing w:val="-6"/>
          <w:sz w:val="28"/>
          <w:szCs w:val="28"/>
          <w:lang w:eastAsia="fr-FR"/>
        </w:rPr>
      </w:pPr>
      <w:r w:rsidRPr="00F6308C">
        <w:rPr>
          <w:rFonts w:ascii="Monotype Corsiva" w:eastAsia="Times New Roman" w:hAnsi="Monotype Corsiva" w:cs="Times New Roman"/>
          <w:b/>
          <w:bCs/>
          <w:color w:val="339966"/>
          <w:spacing w:val="-6"/>
          <w:sz w:val="28"/>
          <w:szCs w:val="28"/>
          <w:lang w:eastAsia="fr-FR"/>
        </w:rPr>
        <w:t xml:space="preserve">B) Favoriser la </w:t>
      </w:r>
      <w:r w:rsidR="002E0226">
        <w:rPr>
          <w:rFonts w:ascii="Monotype Corsiva" w:eastAsia="Times New Roman" w:hAnsi="Monotype Corsiva" w:cs="Times New Roman"/>
          <w:b/>
          <w:bCs/>
          <w:color w:val="339966"/>
          <w:spacing w:val="-6"/>
          <w:sz w:val="28"/>
          <w:szCs w:val="28"/>
          <w:lang w:eastAsia="fr-FR"/>
        </w:rPr>
        <w:t>tolérance, l’expression de la solidarité et la reconnaissance de la diversité.</w:t>
      </w:r>
    </w:p>
    <w:p w14:paraId="4A57E45B" w14:textId="77777777" w:rsidR="00F6308C" w:rsidRDefault="00F6308C" w:rsidP="00C11E78">
      <w:pPr>
        <w:spacing w:after="0"/>
        <w:ind w:firstLine="142"/>
        <w:jc w:val="both"/>
        <w:rPr>
          <w:rFonts w:cs="Comic Sans MS"/>
          <w:b/>
          <w:smallCaps/>
          <w:color w:val="0070C0"/>
        </w:rPr>
      </w:pPr>
      <w:r w:rsidRPr="00E90D2A">
        <w:rPr>
          <w:rFonts w:cs="Comic Sans MS"/>
          <w:b/>
          <w:smallCaps/>
          <w:color w:val="0070C0"/>
        </w:rPr>
        <w:t xml:space="preserve">1. Objectif général : </w:t>
      </w:r>
    </w:p>
    <w:p w14:paraId="28E04F07" w14:textId="77777777" w:rsidR="00F6308C" w:rsidRPr="00027A8B" w:rsidRDefault="002E0226" w:rsidP="00C11E78">
      <w:pPr>
        <w:ind w:left="284" w:hanging="1"/>
        <w:jc w:val="both"/>
        <w:rPr>
          <w:rFonts w:cstheme="minorHAnsi"/>
        </w:rPr>
      </w:pPr>
      <w:r>
        <w:rPr>
          <w:rFonts w:cstheme="minorHAnsi"/>
          <w:b/>
          <w:color w:val="000000"/>
        </w:rPr>
        <w:t xml:space="preserve">Encourager le vivre ensemble, l’entraide et la coopération </w:t>
      </w:r>
      <w:r w:rsidR="00F6308C" w:rsidRPr="00027A8B">
        <w:rPr>
          <w:rFonts w:cstheme="minorHAnsi"/>
          <w:color w:val="000000"/>
        </w:rPr>
        <w:t>pour leur permettre d</w:t>
      </w:r>
      <w:r>
        <w:rPr>
          <w:rFonts w:cstheme="minorHAnsi"/>
          <w:color w:val="000000"/>
        </w:rPr>
        <w:t>’évoluer au sein de nos structures et de s’épanouir.</w:t>
      </w:r>
    </w:p>
    <w:p w14:paraId="40447C76" w14:textId="77777777" w:rsidR="00F6308C" w:rsidRPr="00E90D2A" w:rsidRDefault="00F6308C" w:rsidP="00C11E78">
      <w:pPr>
        <w:spacing w:after="0"/>
        <w:ind w:firstLine="142"/>
        <w:jc w:val="both"/>
        <w:rPr>
          <w:rFonts w:cs="Comic Sans MS"/>
          <w:b/>
          <w:smallCaps/>
          <w:color w:val="0070C0"/>
        </w:rPr>
      </w:pPr>
      <w:r>
        <w:rPr>
          <w:rFonts w:cs="Comic Sans MS"/>
          <w:b/>
          <w:smallCaps/>
          <w:color w:val="0070C0"/>
        </w:rPr>
        <w:t xml:space="preserve">2. </w:t>
      </w:r>
      <w:r w:rsidRPr="00E90D2A">
        <w:rPr>
          <w:rFonts w:cs="Comic Sans MS"/>
          <w:b/>
          <w:smallCaps/>
          <w:color w:val="0070C0"/>
        </w:rPr>
        <w:t>Objectif</w:t>
      </w:r>
      <w:r>
        <w:rPr>
          <w:rFonts w:cs="Comic Sans MS"/>
          <w:b/>
          <w:smallCaps/>
          <w:color w:val="0070C0"/>
        </w:rPr>
        <w:t>s</w:t>
      </w:r>
      <w:r w:rsidRPr="00E90D2A">
        <w:rPr>
          <w:rFonts w:cs="Comic Sans MS"/>
          <w:b/>
          <w:smallCaps/>
          <w:color w:val="0070C0"/>
        </w:rPr>
        <w:t xml:space="preserve"> opérationnel</w:t>
      </w:r>
      <w:r>
        <w:rPr>
          <w:rFonts w:cs="Comic Sans MS"/>
          <w:b/>
          <w:smallCaps/>
          <w:color w:val="0070C0"/>
        </w:rPr>
        <w:t>s</w:t>
      </w:r>
      <w:r w:rsidRPr="00E90D2A">
        <w:rPr>
          <w:rFonts w:cs="Comic Sans MS"/>
          <w:b/>
          <w:smallCaps/>
          <w:color w:val="0070C0"/>
        </w:rPr>
        <w:t> :</w:t>
      </w:r>
    </w:p>
    <w:p w14:paraId="1E678832" w14:textId="77777777" w:rsidR="00027A8B" w:rsidRPr="00730149" w:rsidRDefault="00730149" w:rsidP="00C11E78">
      <w:pPr>
        <w:pStyle w:val="Paragraphedeliste"/>
        <w:autoSpaceDE w:val="0"/>
        <w:autoSpaceDN w:val="0"/>
        <w:adjustRightInd w:val="0"/>
        <w:spacing w:after="0"/>
        <w:ind w:left="851" w:hanging="425"/>
        <w:jc w:val="both"/>
        <w:rPr>
          <w:rFonts w:cstheme="minorHAnsi"/>
          <w:color w:val="000000"/>
        </w:rPr>
      </w:pPr>
      <w:r w:rsidRPr="00730149">
        <w:rPr>
          <w:rFonts w:cstheme="minorHAnsi"/>
          <w:color w:val="000000"/>
        </w:rPr>
        <w:sym w:font="Wingdings" w:char="F0FB"/>
      </w:r>
      <w:r w:rsidRPr="00730149">
        <w:rPr>
          <w:rFonts w:cstheme="minorHAnsi"/>
          <w:color w:val="000000"/>
        </w:rPr>
        <w:t xml:space="preserve"> Veiller à la coopération, l’entraide et le vivre ensemble dans les activités organisées</w:t>
      </w:r>
      <w:r w:rsidR="00D42EA5">
        <w:rPr>
          <w:rFonts w:cstheme="minorHAnsi"/>
          <w:color w:val="000000"/>
        </w:rPr>
        <w:t>.</w:t>
      </w:r>
    </w:p>
    <w:p w14:paraId="3A0DDC3F" w14:textId="296468A2" w:rsidR="00730149" w:rsidRPr="00A361D9" w:rsidRDefault="00027A8B" w:rsidP="00A361D9">
      <w:pPr>
        <w:pStyle w:val="Paragraphedeliste"/>
        <w:autoSpaceDE w:val="0"/>
        <w:autoSpaceDN w:val="0"/>
        <w:adjustRightInd w:val="0"/>
        <w:spacing w:after="0"/>
        <w:ind w:left="851" w:hanging="425"/>
        <w:jc w:val="both"/>
        <w:rPr>
          <w:rFonts w:cstheme="minorHAnsi"/>
          <w:color w:val="000000"/>
          <w:spacing w:val="-2"/>
        </w:rPr>
      </w:pPr>
      <w:r w:rsidRPr="00027A8B">
        <w:rPr>
          <w:rFonts w:cstheme="minorHAnsi"/>
          <w:color w:val="000000"/>
          <w:spacing w:val="-2"/>
        </w:rPr>
        <w:sym w:font="Wingdings" w:char="F0FB"/>
      </w:r>
      <w:r w:rsidR="00C10181">
        <w:rPr>
          <w:rFonts w:cstheme="minorHAnsi"/>
          <w:color w:val="000000"/>
          <w:spacing w:val="-2"/>
        </w:rPr>
        <w:t xml:space="preserve"> </w:t>
      </w:r>
      <w:r w:rsidR="008862F4">
        <w:rPr>
          <w:rFonts w:cstheme="minorHAnsi"/>
          <w:color w:val="000000"/>
          <w:spacing w:val="-2"/>
        </w:rPr>
        <w:t>Promouvoir le respect au travers des règles de vie de la structure.</w:t>
      </w:r>
    </w:p>
    <w:p w14:paraId="40C73946" w14:textId="449D0B8F" w:rsidR="00027A8B" w:rsidRDefault="00027A8B" w:rsidP="00C11E78">
      <w:pPr>
        <w:pStyle w:val="Paragraphedeliste"/>
        <w:autoSpaceDE w:val="0"/>
        <w:autoSpaceDN w:val="0"/>
        <w:adjustRightInd w:val="0"/>
        <w:spacing w:after="0"/>
        <w:ind w:left="851" w:hanging="425"/>
        <w:jc w:val="both"/>
        <w:rPr>
          <w:rFonts w:cstheme="minorHAnsi"/>
          <w:color w:val="000000"/>
        </w:rPr>
      </w:pPr>
      <w:r w:rsidRPr="00027A8B">
        <w:rPr>
          <w:rFonts w:cstheme="minorHAnsi"/>
          <w:color w:val="000000"/>
        </w:rPr>
        <w:sym w:font="Wingdings" w:char="F0FB"/>
      </w:r>
      <w:r w:rsidR="00C10181">
        <w:rPr>
          <w:rFonts w:cstheme="minorHAnsi"/>
          <w:color w:val="000000"/>
        </w:rPr>
        <w:t xml:space="preserve"> </w:t>
      </w:r>
      <w:r w:rsidR="008862F4">
        <w:rPr>
          <w:rFonts w:cstheme="minorHAnsi"/>
          <w:color w:val="000000"/>
        </w:rPr>
        <w:t xml:space="preserve">Développer des actions autour de la tolérance et </w:t>
      </w:r>
      <w:r w:rsidR="00823E08">
        <w:rPr>
          <w:rFonts w:cstheme="minorHAnsi"/>
          <w:color w:val="000000"/>
        </w:rPr>
        <w:t>des différences (l</w:t>
      </w:r>
      <w:r w:rsidR="008862F4">
        <w:rPr>
          <w:rFonts w:cstheme="minorHAnsi"/>
          <w:color w:val="000000"/>
        </w:rPr>
        <w:t>e handicap</w:t>
      </w:r>
      <w:r w:rsidR="0028437A">
        <w:rPr>
          <w:rFonts w:cstheme="minorHAnsi"/>
          <w:color w:val="000000"/>
        </w:rPr>
        <w:t>, …</w:t>
      </w:r>
      <w:r w:rsidR="00823E08">
        <w:rPr>
          <w:rFonts w:cstheme="minorHAnsi"/>
          <w:color w:val="000000"/>
        </w:rPr>
        <w:t>)</w:t>
      </w:r>
      <w:r w:rsidR="00D42EA5">
        <w:rPr>
          <w:rFonts w:cstheme="minorHAnsi"/>
          <w:color w:val="000000"/>
        </w:rPr>
        <w:t>.</w:t>
      </w:r>
    </w:p>
    <w:p w14:paraId="35ED0AD9" w14:textId="57D13F85" w:rsidR="0005669D" w:rsidRPr="00027A8B" w:rsidRDefault="0005669D" w:rsidP="0005669D">
      <w:pPr>
        <w:spacing w:after="0"/>
        <w:ind w:left="851" w:hanging="425"/>
        <w:jc w:val="both"/>
        <w:rPr>
          <w:rFonts w:cstheme="minorHAnsi"/>
          <w:b/>
        </w:rPr>
      </w:pPr>
      <w:r w:rsidRPr="00027A8B">
        <w:rPr>
          <w:rFonts w:cstheme="minorHAnsi"/>
          <w:color w:val="000000"/>
        </w:rPr>
        <w:sym w:font="Wingdings" w:char="F0FB"/>
      </w:r>
      <w:r w:rsidR="00C10181">
        <w:rPr>
          <w:rFonts w:cstheme="minorHAnsi"/>
          <w:color w:val="000000"/>
        </w:rPr>
        <w:t xml:space="preserve"> </w:t>
      </w:r>
      <w:r w:rsidR="008862F4">
        <w:rPr>
          <w:rFonts w:cstheme="minorHAnsi"/>
          <w:color w:val="000000"/>
        </w:rPr>
        <w:t xml:space="preserve">Veiller </w:t>
      </w:r>
      <w:r w:rsidR="00823E08">
        <w:rPr>
          <w:rFonts w:cstheme="minorHAnsi"/>
          <w:color w:val="000000"/>
        </w:rPr>
        <w:t>à ce</w:t>
      </w:r>
      <w:r w:rsidR="008862F4">
        <w:rPr>
          <w:rFonts w:cstheme="minorHAnsi"/>
          <w:color w:val="000000"/>
        </w:rPr>
        <w:t xml:space="preserve"> que chacun trouve sa place dans le respect de l’autre.</w:t>
      </w:r>
    </w:p>
    <w:p w14:paraId="61C5E732" w14:textId="77777777" w:rsidR="00027A8B" w:rsidRDefault="00027A8B" w:rsidP="00C11E78">
      <w:pPr>
        <w:pStyle w:val="Paragraphedeliste"/>
        <w:autoSpaceDE w:val="0"/>
        <w:autoSpaceDN w:val="0"/>
        <w:adjustRightInd w:val="0"/>
        <w:spacing w:after="0"/>
        <w:ind w:left="851" w:hanging="284"/>
        <w:jc w:val="both"/>
        <w:rPr>
          <w:rFonts w:cstheme="minorHAnsi"/>
          <w:color w:val="000000"/>
        </w:rPr>
      </w:pPr>
    </w:p>
    <w:p w14:paraId="5A3C0AE5" w14:textId="15A33603" w:rsidR="0065083E" w:rsidRPr="0065083E" w:rsidRDefault="00593768" w:rsidP="0065083E">
      <w:pPr>
        <w:rPr>
          <w:rFonts w:ascii="Monotype Corsiva" w:eastAsia="Times New Roman" w:hAnsi="Monotype Corsiva" w:cs="Times New Roman"/>
          <w:sz w:val="28"/>
          <w:szCs w:val="28"/>
          <w:lang w:eastAsia="fr-FR"/>
        </w:rPr>
      </w:pPr>
      <w:r>
        <w:rPr>
          <w:rFonts w:ascii="Monotype Corsiva" w:eastAsia="Times New Roman" w:hAnsi="Monotype Corsiva" w:cs="Times New Roman"/>
          <w:b/>
          <w:bCs/>
          <w:color w:val="339966"/>
          <w:sz w:val="28"/>
          <w:szCs w:val="28"/>
          <w:lang w:eastAsia="fr-FR"/>
        </w:rPr>
        <w:br w:type="page"/>
      </w:r>
    </w:p>
    <w:p w14:paraId="2F996D19" w14:textId="77777777" w:rsidR="004511BF" w:rsidRPr="00D0513A" w:rsidRDefault="004511BF" w:rsidP="00C11E78">
      <w:pPr>
        <w:shd w:val="clear" w:color="auto" w:fill="A6A6A6" w:themeFill="background1" w:themeFillShade="A6"/>
        <w:spacing w:after="0"/>
        <w:jc w:val="center"/>
        <w:rPr>
          <w:b/>
          <w:smallCaps/>
          <w:color w:val="FF0000"/>
          <w:sz w:val="36"/>
        </w:rPr>
      </w:pPr>
      <w:r w:rsidRPr="00D0513A">
        <w:rPr>
          <w:b/>
          <w:smallCaps/>
          <w:color w:val="FF0000"/>
          <w:sz w:val="36"/>
        </w:rPr>
        <w:lastRenderedPageBreak/>
        <w:t>I</w:t>
      </w:r>
      <w:r>
        <w:rPr>
          <w:b/>
          <w:smallCaps/>
          <w:color w:val="FF0000"/>
          <w:sz w:val="36"/>
        </w:rPr>
        <w:t>I</w:t>
      </w:r>
      <w:r w:rsidRPr="00D0513A">
        <w:rPr>
          <w:b/>
          <w:smallCaps/>
          <w:color w:val="FF0000"/>
          <w:sz w:val="36"/>
        </w:rPr>
        <w:t xml:space="preserve">. </w:t>
      </w:r>
      <w:r>
        <w:rPr>
          <w:b/>
          <w:smallCaps/>
          <w:color w:val="FF0000"/>
          <w:sz w:val="36"/>
        </w:rPr>
        <w:t>Présentation de la structure</w:t>
      </w:r>
    </w:p>
    <w:p w14:paraId="2BFB1A06" w14:textId="77777777" w:rsidR="00FF63A2" w:rsidRDefault="00FF63A2" w:rsidP="00FF63A2">
      <w:pPr>
        <w:autoSpaceDE w:val="0"/>
        <w:autoSpaceDN w:val="0"/>
        <w:adjustRightInd w:val="0"/>
        <w:spacing w:after="0"/>
        <w:rPr>
          <w:rFonts w:ascii="Monotype Corsiva" w:eastAsia="Times New Roman" w:hAnsi="Monotype Corsiva" w:cs="Times New Roman"/>
          <w:b/>
          <w:bCs/>
          <w:color w:val="339966"/>
          <w:sz w:val="28"/>
          <w:szCs w:val="28"/>
          <w:lang w:eastAsia="fr-FR"/>
        </w:rPr>
      </w:pPr>
    </w:p>
    <w:p w14:paraId="5B22140C" w14:textId="77777777" w:rsidR="004511BF" w:rsidRDefault="004B3AB4" w:rsidP="004B3AB4">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 xml:space="preserve">A) </w:t>
      </w:r>
      <w:r w:rsidR="00593768">
        <w:rPr>
          <w:rFonts w:ascii="Monotype Corsiva" w:eastAsia="Times New Roman" w:hAnsi="Monotype Corsiva" w:cs="Times New Roman"/>
          <w:b/>
          <w:bCs/>
          <w:color w:val="339966"/>
          <w:sz w:val="28"/>
          <w:szCs w:val="28"/>
          <w:lang w:eastAsia="fr-FR"/>
        </w:rPr>
        <w:t>L</w:t>
      </w:r>
      <w:r w:rsidR="00A770DD">
        <w:rPr>
          <w:rFonts w:ascii="Monotype Corsiva" w:eastAsia="Times New Roman" w:hAnsi="Monotype Corsiva" w:cs="Times New Roman"/>
          <w:b/>
          <w:bCs/>
          <w:color w:val="339966"/>
          <w:sz w:val="28"/>
          <w:szCs w:val="28"/>
          <w:lang w:eastAsia="fr-FR"/>
        </w:rPr>
        <w:t xml:space="preserve">’accueil de loisirs extrascolaires </w:t>
      </w:r>
    </w:p>
    <w:p w14:paraId="4567EF38" w14:textId="77777777" w:rsidR="00593768" w:rsidRPr="00593768" w:rsidRDefault="002A30FB" w:rsidP="00593768">
      <w:pPr>
        <w:spacing w:after="0"/>
        <w:jc w:val="both"/>
        <w:rPr>
          <w:rFonts w:cs="Comic Sans MS"/>
        </w:rPr>
      </w:pPr>
      <w:r>
        <w:rPr>
          <w:rFonts w:cs="Comic Sans MS"/>
        </w:rPr>
        <w:t>Lors des vacances scolaires, l’accueil de loisirs extrascolaires</w:t>
      </w:r>
      <w:r w:rsidR="00593768" w:rsidRPr="00593768">
        <w:rPr>
          <w:rFonts w:cs="Comic Sans MS"/>
        </w:rPr>
        <w:t xml:space="preserve"> administrent les temps suivants : </w:t>
      </w:r>
    </w:p>
    <w:p w14:paraId="3F510F89" w14:textId="77777777" w:rsidR="00593768" w:rsidRPr="00593768" w:rsidRDefault="00593768" w:rsidP="00283BD2">
      <w:pPr>
        <w:pStyle w:val="Paragraphedeliste"/>
        <w:numPr>
          <w:ilvl w:val="0"/>
          <w:numId w:val="2"/>
        </w:numPr>
        <w:spacing w:after="0"/>
        <w:jc w:val="both"/>
        <w:rPr>
          <w:rFonts w:cs="Comic Sans MS"/>
          <w:sz w:val="4"/>
          <w:szCs w:val="4"/>
        </w:rPr>
      </w:pPr>
    </w:p>
    <w:p w14:paraId="23CDCC98" w14:textId="09892743" w:rsidR="00823E08" w:rsidRDefault="00593768" w:rsidP="004B3AB4">
      <w:pPr>
        <w:pStyle w:val="Paragraphedeliste"/>
        <w:spacing w:after="0"/>
        <w:ind w:left="284" w:hanging="142"/>
        <w:jc w:val="both"/>
      </w:pPr>
      <w:r w:rsidRPr="00593768">
        <w:rPr>
          <w:rFonts w:cs="Comic Sans MS"/>
          <w:b/>
          <w:smallCaps/>
          <w:color w:val="0070C0"/>
        </w:rPr>
        <w:t>1. Les accueils du matin et du soir</w:t>
      </w:r>
      <w:r w:rsidR="0065083E">
        <w:rPr>
          <w:b/>
          <w:color w:val="FF0000"/>
          <w:vertAlign w:val="superscript"/>
        </w:rPr>
        <w:t>1</w:t>
      </w:r>
      <w:r w:rsidRPr="00593768">
        <w:rPr>
          <w:rFonts w:cs="Comic Sans MS"/>
          <w:b/>
          <w:smallCaps/>
          <w:color w:val="0070C0"/>
        </w:rPr>
        <w:t> :</w:t>
      </w:r>
      <w:r w:rsidRPr="00593768">
        <w:rPr>
          <w:rFonts w:cs="Comic Sans MS"/>
        </w:rPr>
        <w:t xml:space="preserve"> </w:t>
      </w:r>
      <w:r w:rsidR="002A30FB">
        <w:rPr>
          <w:rFonts w:cs="Comic Sans MS"/>
        </w:rPr>
        <w:t xml:space="preserve">de 7h30 à </w:t>
      </w:r>
      <w:r w:rsidR="00682BF8">
        <w:rPr>
          <w:rFonts w:cs="Comic Sans MS"/>
        </w:rPr>
        <w:t>8</w:t>
      </w:r>
      <w:r w:rsidR="002A30FB">
        <w:rPr>
          <w:rFonts w:cs="Comic Sans MS"/>
        </w:rPr>
        <w:t>h</w:t>
      </w:r>
      <w:r w:rsidR="00682BF8">
        <w:rPr>
          <w:rFonts w:cs="Comic Sans MS"/>
        </w:rPr>
        <w:t>3</w:t>
      </w:r>
      <w:r w:rsidR="00A43C8E">
        <w:rPr>
          <w:rFonts w:cs="Comic Sans MS"/>
        </w:rPr>
        <w:t>0</w:t>
      </w:r>
      <w:r w:rsidR="002A30FB">
        <w:rPr>
          <w:rFonts w:cs="Comic Sans MS"/>
        </w:rPr>
        <w:t xml:space="preserve"> et de 1</w:t>
      </w:r>
      <w:r w:rsidR="00682BF8">
        <w:rPr>
          <w:rFonts w:cs="Comic Sans MS"/>
        </w:rPr>
        <w:t>6</w:t>
      </w:r>
      <w:r w:rsidR="002A30FB">
        <w:rPr>
          <w:rFonts w:cs="Comic Sans MS"/>
        </w:rPr>
        <w:t>h</w:t>
      </w:r>
      <w:r w:rsidR="00682BF8">
        <w:rPr>
          <w:rFonts w:cs="Comic Sans MS"/>
        </w:rPr>
        <w:t>3</w:t>
      </w:r>
      <w:r w:rsidR="002A30FB">
        <w:rPr>
          <w:rFonts w:cs="Comic Sans MS"/>
        </w:rPr>
        <w:t>0 à 18</w:t>
      </w:r>
      <w:r w:rsidRPr="00593768">
        <w:rPr>
          <w:rFonts w:cs="Comic Sans MS"/>
        </w:rPr>
        <w:t>h</w:t>
      </w:r>
      <w:r w:rsidR="00A43C8E">
        <w:rPr>
          <w:rFonts w:cs="Comic Sans MS"/>
        </w:rPr>
        <w:t>00</w:t>
      </w:r>
      <w:r w:rsidRPr="00593768">
        <w:rPr>
          <w:rFonts w:cs="Comic Sans MS"/>
        </w:rPr>
        <w:t xml:space="preserve">, les enfants </w:t>
      </w:r>
      <w:r w:rsidRPr="004C6187">
        <w:t>son</w:t>
      </w:r>
      <w:r w:rsidR="002A30FB">
        <w:t>t accueillis par nos équipes au sein de l’accueil de loisirs</w:t>
      </w:r>
      <w:r w:rsidR="00823E08">
        <w:t xml:space="preserve">. </w:t>
      </w:r>
    </w:p>
    <w:p w14:paraId="292EA42F" w14:textId="77777777" w:rsidR="00593768" w:rsidRPr="00E92586" w:rsidRDefault="00593768" w:rsidP="004B3AB4">
      <w:pPr>
        <w:spacing w:after="0"/>
        <w:ind w:left="284" w:hanging="142"/>
        <w:jc w:val="both"/>
        <w:rPr>
          <w:rFonts w:cs="Comic Sans MS"/>
        </w:rPr>
      </w:pPr>
    </w:p>
    <w:p w14:paraId="7D5D650E" w14:textId="77777777" w:rsidR="00593768" w:rsidRDefault="00593768" w:rsidP="004B3AB4">
      <w:pPr>
        <w:pStyle w:val="Paragraphedeliste"/>
        <w:spacing w:after="0"/>
        <w:ind w:left="284" w:hanging="142"/>
        <w:jc w:val="both"/>
        <w:rPr>
          <w:rFonts w:cs="Comic Sans MS"/>
        </w:rPr>
      </w:pPr>
      <w:r w:rsidRPr="00593768">
        <w:rPr>
          <w:rFonts w:cs="Comic Sans MS"/>
          <w:b/>
          <w:smallCaps/>
          <w:color w:val="0070C0"/>
        </w:rPr>
        <w:t>2. La pause méridienne</w:t>
      </w:r>
      <w:r w:rsidR="001D5C48" w:rsidRPr="001D5C48">
        <w:rPr>
          <w:b/>
          <w:color w:val="FF0000"/>
          <w:vertAlign w:val="superscript"/>
        </w:rPr>
        <w:t>2</w:t>
      </w:r>
      <w:r w:rsidRPr="00593768">
        <w:rPr>
          <w:rFonts w:cs="Comic Sans MS"/>
          <w:b/>
          <w:smallCaps/>
          <w:color w:val="0070C0"/>
        </w:rPr>
        <w:t> :</w:t>
      </w:r>
      <w:r w:rsidRPr="00593768">
        <w:rPr>
          <w:rFonts w:cs="Comic Sans MS"/>
        </w:rPr>
        <w:t xml:space="preserve"> </w:t>
      </w:r>
      <w:r w:rsidR="002A30FB">
        <w:rPr>
          <w:rFonts w:cs="Comic Sans MS"/>
        </w:rPr>
        <w:t xml:space="preserve">de 12h à 13h00, </w:t>
      </w:r>
      <w:r w:rsidRPr="00593768">
        <w:rPr>
          <w:rFonts w:cs="Comic Sans MS"/>
        </w:rPr>
        <w:t xml:space="preserve">les animateurs encadrent le temps du repas </w:t>
      </w:r>
      <w:r w:rsidR="002A30FB">
        <w:rPr>
          <w:rFonts w:cs="Comic Sans MS"/>
        </w:rPr>
        <w:t>avec l’aide de la personne qui prépare les repas au sein du restaurant scolaire</w:t>
      </w:r>
      <w:r w:rsidRPr="00593768">
        <w:rPr>
          <w:rFonts w:cs="Comic Sans MS"/>
        </w:rPr>
        <w:t>. Cette coordination permet de renforcer l’aspect qualitatif (pédagogie, repères, …) et organisationnel</w:t>
      </w:r>
      <w:r w:rsidR="002A30FB">
        <w:rPr>
          <w:rFonts w:cs="Comic Sans MS"/>
        </w:rPr>
        <w:t>.</w:t>
      </w:r>
    </w:p>
    <w:p w14:paraId="02FABCF4" w14:textId="77777777" w:rsidR="00A43C8E" w:rsidRDefault="00A43C8E" w:rsidP="004B3AB4">
      <w:pPr>
        <w:pStyle w:val="Paragraphedeliste"/>
        <w:spacing w:after="0"/>
        <w:ind w:left="284" w:hanging="142"/>
        <w:jc w:val="both"/>
        <w:rPr>
          <w:rFonts w:cs="Comic Sans MS"/>
        </w:rPr>
      </w:pPr>
    </w:p>
    <w:p w14:paraId="682FA1A6" w14:textId="019ACAA0" w:rsidR="00A43C8E" w:rsidRDefault="00A43C8E" w:rsidP="00A43C8E">
      <w:pPr>
        <w:pStyle w:val="Paragraphedeliste"/>
        <w:spacing w:after="0"/>
        <w:ind w:left="284" w:hanging="142"/>
        <w:jc w:val="both"/>
        <w:rPr>
          <w:rFonts w:cs="Comic Sans MS"/>
        </w:rPr>
      </w:pPr>
      <w:r>
        <w:rPr>
          <w:rFonts w:cs="Comic Sans MS"/>
          <w:b/>
          <w:smallCaps/>
          <w:color w:val="0070C0"/>
        </w:rPr>
        <w:t>3</w:t>
      </w:r>
      <w:r w:rsidRPr="00593768">
        <w:rPr>
          <w:rFonts w:cs="Comic Sans MS"/>
          <w:b/>
          <w:smallCaps/>
          <w:color w:val="0070C0"/>
        </w:rPr>
        <w:t xml:space="preserve">. </w:t>
      </w:r>
      <w:r>
        <w:rPr>
          <w:rFonts w:cs="Comic Sans MS"/>
          <w:b/>
          <w:smallCaps/>
          <w:color w:val="0070C0"/>
        </w:rPr>
        <w:t xml:space="preserve">L’accueil de loisirs extrascolaires : </w:t>
      </w:r>
      <w:r>
        <w:rPr>
          <w:rFonts w:cs="Comic Sans MS"/>
        </w:rPr>
        <w:t xml:space="preserve">de </w:t>
      </w:r>
      <w:r w:rsidR="0013199F">
        <w:rPr>
          <w:rFonts w:cs="Comic Sans MS"/>
        </w:rPr>
        <w:t>8</w:t>
      </w:r>
      <w:r>
        <w:rPr>
          <w:rFonts w:cs="Comic Sans MS"/>
        </w:rPr>
        <w:t>h</w:t>
      </w:r>
      <w:r w:rsidR="0013199F">
        <w:rPr>
          <w:rFonts w:cs="Comic Sans MS"/>
        </w:rPr>
        <w:t>30</w:t>
      </w:r>
      <w:r>
        <w:rPr>
          <w:rFonts w:cs="Comic Sans MS"/>
        </w:rPr>
        <w:t xml:space="preserve"> à 12h et de 13h à 1</w:t>
      </w:r>
      <w:r w:rsidR="0013199F">
        <w:rPr>
          <w:rFonts w:cs="Comic Sans MS"/>
        </w:rPr>
        <w:t>6</w:t>
      </w:r>
      <w:r>
        <w:rPr>
          <w:rFonts w:cs="Comic Sans MS"/>
        </w:rPr>
        <w:t>h</w:t>
      </w:r>
      <w:r w:rsidR="0013199F">
        <w:rPr>
          <w:rFonts w:cs="Comic Sans MS"/>
        </w:rPr>
        <w:t>30</w:t>
      </w:r>
      <w:r>
        <w:rPr>
          <w:rFonts w:cs="Comic Sans MS"/>
        </w:rPr>
        <w:t xml:space="preserve">, </w:t>
      </w:r>
      <w:r w:rsidRPr="00593768">
        <w:rPr>
          <w:rFonts w:cs="Comic Sans MS"/>
        </w:rPr>
        <w:t>les animateurs encadrent</w:t>
      </w:r>
      <w:r>
        <w:rPr>
          <w:rFonts w:cs="Comic Sans MS"/>
        </w:rPr>
        <w:t xml:space="preserve"> les différents temps d’animation qui se succèdent sur la journée</w:t>
      </w:r>
      <w:r w:rsidRPr="00593768">
        <w:rPr>
          <w:rFonts w:cs="Comic Sans MS"/>
        </w:rPr>
        <w:t xml:space="preserve">. </w:t>
      </w:r>
    </w:p>
    <w:p w14:paraId="06594250" w14:textId="77777777" w:rsidR="00593768" w:rsidRPr="002A30FB" w:rsidRDefault="00593768" w:rsidP="002A30FB">
      <w:pPr>
        <w:spacing w:after="0"/>
        <w:jc w:val="both"/>
        <w:rPr>
          <w:rFonts w:cs="Comic Sans MS"/>
        </w:rPr>
      </w:pPr>
    </w:p>
    <w:p w14:paraId="2951BBD9" w14:textId="77777777" w:rsidR="006229A5" w:rsidRDefault="004B3AB4" w:rsidP="004B3AB4">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 xml:space="preserve">B) </w:t>
      </w:r>
      <w:r w:rsidR="002D2621">
        <w:rPr>
          <w:rFonts w:ascii="Monotype Corsiva" w:eastAsia="Times New Roman" w:hAnsi="Monotype Corsiva" w:cs="Times New Roman"/>
          <w:b/>
          <w:bCs/>
          <w:color w:val="339966"/>
          <w:sz w:val="28"/>
          <w:szCs w:val="28"/>
          <w:lang w:eastAsia="fr-FR"/>
        </w:rPr>
        <w:t>Les périodes d’ouverture</w:t>
      </w:r>
    </w:p>
    <w:p w14:paraId="3FA043EE" w14:textId="77777777" w:rsidR="00A43C8E" w:rsidRDefault="002A30FB" w:rsidP="004B3AB4">
      <w:pPr>
        <w:autoSpaceDE w:val="0"/>
        <w:autoSpaceDN w:val="0"/>
        <w:adjustRightInd w:val="0"/>
        <w:spacing w:after="0"/>
        <w:jc w:val="both"/>
        <w:rPr>
          <w:rFonts w:cs="Comic Sans MS"/>
        </w:rPr>
      </w:pPr>
      <w:r>
        <w:rPr>
          <w:rFonts w:cs="Comic Sans MS"/>
        </w:rPr>
        <w:t>L’accueil de loisirs extrascolaires est ouvert durant certaines</w:t>
      </w:r>
      <w:r w:rsidR="002D2621" w:rsidRPr="002D2621">
        <w:rPr>
          <w:rFonts w:cs="Comic Sans MS"/>
        </w:rPr>
        <w:t xml:space="preserve"> période</w:t>
      </w:r>
      <w:r w:rsidR="002D2621">
        <w:rPr>
          <w:rFonts w:cs="Comic Sans MS"/>
        </w:rPr>
        <w:t>s</w:t>
      </w:r>
      <w:r w:rsidR="002D2621" w:rsidRPr="002D2621">
        <w:rPr>
          <w:rFonts w:cs="Comic Sans MS"/>
        </w:rPr>
        <w:t xml:space="preserve"> </w:t>
      </w:r>
      <w:r>
        <w:rPr>
          <w:rFonts w:cs="Comic Sans MS"/>
        </w:rPr>
        <w:t xml:space="preserve">de vacances </w:t>
      </w:r>
      <w:r w:rsidR="002D2621" w:rsidRPr="002D2621">
        <w:rPr>
          <w:rFonts w:cs="Comic Sans MS"/>
        </w:rPr>
        <w:t>scolaire</w:t>
      </w:r>
      <w:r w:rsidR="002D2621">
        <w:rPr>
          <w:rFonts w:cs="Comic Sans MS"/>
        </w:rPr>
        <w:t>s</w:t>
      </w:r>
      <w:r w:rsidR="00A43C8E">
        <w:rPr>
          <w:rFonts w:cs="Comic Sans MS"/>
        </w:rPr>
        <w:t xml:space="preserve"> : </w:t>
      </w:r>
    </w:p>
    <w:p w14:paraId="739BBF22" w14:textId="55633645" w:rsidR="00A43C8E" w:rsidRDefault="00A43C8E" w:rsidP="00283BD2">
      <w:pPr>
        <w:pStyle w:val="Paragraphedeliste"/>
        <w:numPr>
          <w:ilvl w:val="0"/>
          <w:numId w:val="4"/>
        </w:numPr>
        <w:autoSpaceDE w:val="0"/>
        <w:autoSpaceDN w:val="0"/>
        <w:adjustRightInd w:val="0"/>
        <w:spacing w:after="0"/>
        <w:jc w:val="both"/>
        <w:rPr>
          <w:rFonts w:cs="Comic Sans MS"/>
        </w:rPr>
      </w:pPr>
      <w:r w:rsidRPr="0065083E">
        <w:rPr>
          <w:rFonts w:cs="Comic Sans MS"/>
          <w:u w:val="single"/>
        </w:rPr>
        <w:t>Vacances de la Toussaint</w:t>
      </w:r>
      <w:r w:rsidR="00C10181" w:rsidRPr="0065083E">
        <w:rPr>
          <w:rFonts w:cs="Comic Sans MS"/>
          <w:u w:val="single"/>
        </w:rPr>
        <w:t> :</w:t>
      </w:r>
      <w:r w:rsidR="00C10181">
        <w:rPr>
          <w:rFonts w:cs="Comic Sans MS"/>
        </w:rPr>
        <w:t xml:space="preserve"> </w:t>
      </w:r>
      <w:r>
        <w:rPr>
          <w:rFonts w:cs="Comic Sans MS"/>
        </w:rPr>
        <w:t>15 jours</w:t>
      </w:r>
    </w:p>
    <w:p w14:paraId="5A25DC2B" w14:textId="7DDEC26D" w:rsidR="001326F4" w:rsidRPr="001326F4" w:rsidRDefault="001326F4" w:rsidP="001326F4">
      <w:pPr>
        <w:pStyle w:val="Paragraphedeliste"/>
        <w:numPr>
          <w:ilvl w:val="0"/>
          <w:numId w:val="4"/>
        </w:numPr>
        <w:autoSpaceDE w:val="0"/>
        <w:autoSpaceDN w:val="0"/>
        <w:adjustRightInd w:val="0"/>
        <w:spacing w:after="0"/>
        <w:jc w:val="both"/>
        <w:rPr>
          <w:rFonts w:cs="Comic Sans MS"/>
        </w:rPr>
      </w:pPr>
      <w:r w:rsidRPr="0065083E">
        <w:rPr>
          <w:rFonts w:cs="Comic Sans MS"/>
          <w:u w:val="single"/>
        </w:rPr>
        <w:t xml:space="preserve">Vacances de </w:t>
      </w:r>
      <w:r>
        <w:rPr>
          <w:rFonts w:cs="Comic Sans MS"/>
          <w:u w:val="single"/>
        </w:rPr>
        <w:t>Noël</w:t>
      </w:r>
      <w:r w:rsidRPr="0065083E">
        <w:rPr>
          <w:rFonts w:cs="Comic Sans MS"/>
          <w:u w:val="single"/>
        </w:rPr>
        <w:t> :</w:t>
      </w:r>
      <w:r>
        <w:rPr>
          <w:rFonts w:cs="Comic Sans MS"/>
        </w:rPr>
        <w:t xml:space="preserve"> </w:t>
      </w:r>
      <w:r w:rsidR="000C4DBB">
        <w:rPr>
          <w:rFonts w:cs="Comic Sans MS"/>
        </w:rPr>
        <w:t>ouvert 3 jours</w:t>
      </w:r>
    </w:p>
    <w:p w14:paraId="3900659A" w14:textId="4D285D02" w:rsidR="00A43C8E" w:rsidRDefault="00A43C8E" w:rsidP="00283BD2">
      <w:pPr>
        <w:pStyle w:val="Paragraphedeliste"/>
        <w:numPr>
          <w:ilvl w:val="0"/>
          <w:numId w:val="4"/>
        </w:numPr>
        <w:autoSpaceDE w:val="0"/>
        <w:autoSpaceDN w:val="0"/>
        <w:adjustRightInd w:val="0"/>
        <w:spacing w:after="0"/>
        <w:jc w:val="both"/>
        <w:rPr>
          <w:rFonts w:cs="Comic Sans MS"/>
        </w:rPr>
      </w:pPr>
      <w:r w:rsidRPr="0065083E">
        <w:rPr>
          <w:rFonts w:cs="Comic Sans MS"/>
          <w:u w:val="single"/>
        </w:rPr>
        <w:t xml:space="preserve">Vacances d’Hiver </w:t>
      </w:r>
      <w:r w:rsidR="00C10181" w:rsidRPr="0065083E">
        <w:rPr>
          <w:rFonts w:cs="Comic Sans MS"/>
          <w:u w:val="single"/>
        </w:rPr>
        <w:t>:</w:t>
      </w:r>
      <w:r w:rsidR="00C10181">
        <w:rPr>
          <w:rFonts w:cs="Comic Sans MS"/>
        </w:rPr>
        <w:t xml:space="preserve"> 15 jours</w:t>
      </w:r>
    </w:p>
    <w:p w14:paraId="5F46A53A" w14:textId="3B77D223" w:rsidR="00A43C8E" w:rsidRDefault="00A43C8E" w:rsidP="00283BD2">
      <w:pPr>
        <w:pStyle w:val="Paragraphedeliste"/>
        <w:numPr>
          <w:ilvl w:val="0"/>
          <w:numId w:val="4"/>
        </w:numPr>
        <w:autoSpaceDE w:val="0"/>
        <w:autoSpaceDN w:val="0"/>
        <w:adjustRightInd w:val="0"/>
        <w:spacing w:after="0"/>
        <w:jc w:val="both"/>
        <w:rPr>
          <w:rFonts w:cs="Comic Sans MS"/>
        </w:rPr>
      </w:pPr>
      <w:r w:rsidRPr="0065083E">
        <w:rPr>
          <w:rFonts w:cs="Comic Sans MS"/>
          <w:u w:val="single"/>
        </w:rPr>
        <w:t>Vacances de Printemps</w:t>
      </w:r>
      <w:r w:rsidR="00C10181" w:rsidRPr="0065083E">
        <w:rPr>
          <w:rFonts w:cs="Comic Sans MS"/>
          <w:u w:val="single"/>
        </w:rPr>
        <w:t> :</w:t>
      </w:r>
      <w:r w:rsidR="00C10181">
        <w:rPr>
          <w:rFonts w:cs="Comic Sans MS"/>
        </w:rPr>
        <w:t xml:space="preserve"> </w:t>
      </w:r>
      <w:r>
        <w:rPr>
          <w:rFonts w:cs="Comic Sans MS"/>
        </w:rPr>
        <w:t xml:space="preserve">la </w:t>
      </w:r>
      <w:r w:rsidR="00C10181">
        <w:rPr>
          <w:rFonts w:cs="Comic Sans MS"/>
        </w:rPr>
        <w:t>1</w:t>
      </w:r>
      <w:r w:rsidR="00C10181" w:rsidRPr="00C10181">
        <w:rPr>
          <w:rFonts w:cs="Comic Sans MS"/>
          <w:vertAlign w:val="superscript"/>
        </w:rPr>
        <w:t>ère</w:t>
      </w:r>
      <w:r w:rsidR="00C10181">
        <w:rPr>
          <w:rFonts w:cs="Comic Sans MS"/>
        </w:rPr>
        <w:t xml:space="preserve"> </w:t>
      </w:r>
      <w:r>
        <w:rPr>
          <w:rFonts w:cs="Comic Sans MS"/>
        </w:rPr>
        <w:t>semaine</w:t>
      </w:r>
    </w:p>
    <w:p w14:paraId="343D8B92" w14:textId="52D2AD69" w:rsidR="002D2621" w:rsidRPr="00A43C8E" w:rsidRDefault="00A43C8E" w:rsidP="00283BD2">
      <w:pPr>
        <w:pStyle w:val="Paragraphedeliste"/>
        <w:numPr>
          <w:ilvl w:val="0"/>
          <w:numId w:val="4"/>
        </w:numPr>
        <w:autoSpaceDE w:val="0"/>
        <w:autoSpaceDN w:val="0"/>
        <w:adjustRightInd w:val="0"/>
        <w:spacing w:after="0"/>
        <w:jc w:val="both"/>
        <w:rPr>
          <w:rFonts w:cs="Comic Sans MS"/>
        </w:rPr>
      </w:pPr>
      <w:r w:rsidRPr="0065083E">
        <w:rPr>
          <w:rFonts w:cs="Comic Sans MS"/>
          <w:u w:val="single"/>
        </w:rPr>
        <w:t>Vacances Estivales</w:t>
      </w:r>
      <w:r w:rsidR="00C10181" w:rsidRPr="0065083E">
        <w:rPr>
          <w:rFonts w:cs="Comic Sans MS"/>
          <w:u w:val="single"/>
        </w:rPr>
        <w:t> :</w:t>
      </w:r>
      <w:r>
        <w:rPr>
          <w:rFonts w:cs="Comic Sans MS"/>
        </w:rPr>
        <w:t xml:space="preserve"> les 4 semaines </w:t>
      </w:r>
      <w:r w:rsidR="00C10181">
        <w:rPr>
          <w:rFonts w:cs="Comic Sans MS"/>
        </w:rPr>
        <w:t>après l’école</w:t>
      </w:r>
      <w:r w:rsidR="002D2621" w:rsidRPr="00A43C8E">
        <w:rPr>
          <w:rFonts w:cs="Comic Sans MS"/>
        </w:rPr>
        <w:t xml:space="preserve"> </w:t>
      </w:r>
      <w:r w:rsidR="003D17A4">
        <w:rPr>
          <w:rFonts w:cs="Comic Sans MS"/>
        </w:rPr>
        <w:t>et 1 en Août</w:t>
      </w:r>
    </w:p>
    <w:p w14:paraId="3820304A" w14:textId="77777777" w:rsidR="00AF6934" w:rsidRDefault="00AF6934" w:rsidP="00FF63A2">
      <w:pPr>
        <w:spacing w:after="0"/>
        <w:jc w:val="both"/>
        <w:rPr>
          <w:rFonts w:cs="Comic Sans MS"/>
          <w:color w:val="000000"/>
        </w:rPr>
      </w:pPr>
    </w:p>
    <w:p w14:paraId="45E94EF7" w14:textId="77777777" w:rsidR="004B3AB4" w:rsidRDefault="004B3AB4" w:rsidP="004B3AB4">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C) L’équipe éducative</w:t>
      </w:r>
    </w:p>
    <w:p w14:paraId="22872988" w14:textId="77777777" w:rsidR="00ED0C26" w:rsidRDefault="00ED0C26" w:rsidP="00FF63A2">
      <w:pPr>
        <w:spacing w:after="0"/>
        <w:jc w:val="both"/>
        <w:rPr>
          <w:rFonts w:cs="Comic Sans MS"/>
          <w:color w:val="000000"/>
        </w:rPr>
      </w:pPr>
      <w:r w:rsidRPr="0065083E">
        <w:rPr>
          <w:rFonts w:cs="Comic Sans MS"/>
          <w:color w:val="000000"/>
        </w:rPr>
        <w:t xml:space="preserve">A l’instar des autres structures jeunesse de la commune, le </w:t>
      </w:r>
      <w:r w:rsidR="006229A5" w:rsidRPr="0065083E">
        <w:rPr>
          <w:rFonts w:cs="Comic Sans MS"/>
          <w:color w:val="000000"/>
        </w:rPr>
        <w:t>service</w:t>
      </w:r>
      <w:r w:rsidR="006229A5">
        <w:rPr>
          <w:rFonts w:cs="Comic Sans MS"/>
          <w:color w:val="000000"/>
        </w:rPr>
        <w:t xml:space="preserve"> </w:t>
      </w:r>
      <w:r w:rsidR="002A30FB">
        <w:rPr>
          <w:rFonts w:cs="Comic Sans MS"/>
          <w:color w:val="000000"/>
        </w:rPr>
        <w:t>d’accueil de loisirs extrascolaires</w:t>
      </w:r>
      <w:r>
        <w:rPr>
          <w:rFonts w:cs="Comic Sans MS"/>
          <w:color w:val="000000"/>
        </w:rPr>
        <w:t xml:space="preserve"> respecte les normes d’encadrement officielles fixées par le Ministère de la Cohésion Sociale. Les équipes remplissent </w:t>
      </w:r>
      <w:r w:rsidR="006765E6">
        <w:rPr>
          <w:rFonts w:cs="Comic Sans MS"/>
          <w:color w:val="000000"/>
        </w:rPr>
        <w:t>les pré</w:t>
      </w:r>
      <w:r w:rsidR="009E2504">
        <w:rPr>
          <w:rFonts w:cs="Comic Sans MS"/>
          <w:color w:val="000000"/>
        </w:rPr>
        <w:t>requis</w:t>
      </w:r>
      <w:r>
        <w:rPr>
          <w:rFonts w:cs="Comic Sans MS"/>
          <w:color w:val="000000"/>
        </w:rPr>
        <w:t xml:space="preserve"> règlementaires (diplômes, casier judiciaire, …) et le service s’acquitte de ses obligations administratives (déclaration des effectifs, locaux, …) et fonctionnelles (taux d’encadrement</w:t>
      </w:r>
      <w:r w:rsidR="00D21FDF">
        <w:rPr>
          <w:rFonts w:cs="Comic Sans MS"/>
          <w:color w:val="000000"/>
        </w:rPr>
        <w:t>, …)</w:t>
      </w:r>
    </w:p>
    <w:p w14:paraId="36510B0B" w14:textId="77777777" w:rsidR="00D3412C" w:rsidRPr="00D3412C" w:rsidRDefault="00D3412C" w:rsidP="00FF63A2">
      <w:pPr>
        <w:spacing w:after="0"/>
        <w:jc w:val="both"/>
        <w:rPr>
          <w:rFonts w:cs="Comic Sans MS"/>
          <w:color w:val="000000"/>
          <w:sz w:val="6"/>
          <w:szCs w:val="6"/>
        </w:rPr>
      </w:pPr>
    </w:p>
    <w:p w14:paraId="5E216728" w14:textId="77777777" w:rsidR="00D21FDF" w:rsidRDefault="00D21FDF" w:rsidP="00FF63A2">
      <w:pPr>
        <w:spacing w:after="0"/>
        <w:jc w:val="both"/>
        <w:rPr>
          <w:rFonts w:cs="Comic Sans MS"/>
          <w:b/>
          <w:color w:val="000000"/>
        </w:rPr>
      </w:pPr>
      <w:r w:rsidRPr="00286A25">
        <w:rPr>
          <w:rFonts w:cs="Comic Sans MS"/>
          <w:b/>
          <w:color w:val="000000"/>
        </w:rPr>
        <w:t>Sur le terrain, s</w:t>
      </w:r>
      <w:r w:rsidR="003C7C78" w:rsidRPr="00286A25">
        <w:rPr>
          <w:rFonts w:cs="Comic Sans MS"/>
          <w:b/>
          <w:color w:val="000000"/>
        </w:rPr>
        <w:t xml:space="preserve">ous la responsabilité du pôle FCVA, </w:t>
      </w:r>
      <w:r w:rsidR="00A1109E" w:rsidRPr="00286A25">
        <w:rPr>
          <w:rFonts w:cs="Comic Sans MS"/>
          <w:b/>
          <w:color w:val="000000"/>
        </w:rPr>
        <w:t>les membres encadrants</w:t>
      </w:r>
      <w:r w:rsidRPr="00286A25">
        <w:rPr>
          <w:rFonts w:cs="Comic Sans MS"/>
          <w:b/>
          <w:color w:val="000000"/>
        </w:rPr>
        <w:t xml:space="preserve"> assurent les missions suivantes : </w:t>
      </w:r>
    </w:p>
    <w:p w14:paraId="427F5248" w14:textId="77777777" w:rsidR="00286A25" w:rsidRPr="00286A25" w:rsidRDefault="00286A25" w:rsidP="00FF63A2">
      <w:pPr>
        <w:spacing w:after="0"/>
        <w:jc w:val="both"/>
        <w:rPr>
          <w:rFonts w:cs="Comic Sans MS"/>
          <w:b/>
          <w:color w:val="000000"/>
          <w:sz w:val="6"/>
          <w:szCs w:val="6"/>
        </w:rPr>
      </w:pPr>
    </w:p>
    <w:p w14:paraId="29846B73" w14:textId="24AB158F" w:rsidR="00D21FDF" w:rsidRDefault="00D21FDF" w:rsidP="00FF63A2">
      <w:pPr>
        <w:autoSpaceDE w:val="0"/>
        <w:autoSpaceDN w:val="0"/>
        <w:adjustRightInd w:val="0"/>
        <w:spacing w:after="0"/>
        <w:ind w:firstLine="426"/>
        <w:jc w:val="both"/>
        <w:rPr>
          <w:rFonts w:cs="Comic Sans MS"/>
          <w:spacing w:val="-4"/>
        </w:rPr>
      </w:pPr>
      <w:r w:rsidRPr="00D40937">
        <w:rPr>
          <w:rFonts w:cs="Comic Sans MS"/>
        </w:rPr>
        <w:sym w:font="Wingdings" w:char="F0FB"/>
      </w:r>
      <w:r w:rsidR="0065083E">
        <w:rPr>
          <w:rFonts w:cs="Comic Sans MS"/>
        </w:rPr>
        <w:t xml:space="preserve"> </w:t>
      </w:r>
      <w:r w:rsidRPr="00D40937">
        <w:rPr>
          <w:rFonts w:cs="Comic Sans MS"/>
          <w:u w:val="single"/>
        </w:rPr>
        <w:t xml:space="preserve">Le </w:t>
      </w:r>
      <w:r>
        <w:rPr>
          <w:rFonts w:cs="Comic Sans MS"/>
          <w:u w:val="single"/>
        </w:rPr>
        <w:t>directeur</w:t>
      </w:r>
      <w:r w:rsidR="004B3AB4" w:rsidRPr="00D40937">
        <w:rPr>
          <w:rFonts w:cs="Comic Sans MS"/>
          <w:u w:val="single"/>
        </w:rPr>
        <w:t xml:space="preserve"> :</w:t>
      </w:r>
      <w:r w:rsidR="004B3AB4">
        <w:rPr>
          <w:rFonts w:cs="Comic Sans MS"/>
        </w:rPr>
        <w:t xml:space="preserve"> est</w:t>
      </w:r>
      <w:r>
        <w:rPr>
          <w:rFonts w:cs="Comic Sans MS"/>
        </w:rPr>
        <w:t xml:space="preserve"> l’</w:t>
      </w:r>
      <w:r w:rsidRPr="00D40937">
        <w:rPr>
          <w:rFonts w:cs="Comic Sans MS"/>
        </w:rPr>
        <w:t xml:space="preserve">interlocuteur pour toutes les démarches administratives et les problématiques inhérentes à </w:t>
      </w:r>
      <w:r>
        <w:rPr>
          <w:rFonts w:cs="Comic Sans MS"/>
        </w:rPr>
        <w:t>cet accueil de mineurs. Il</w:t>
      </w:r>
      <w:r w:rsidR="002A30FB">
        <w:rPr>
          <w:rFonts w:cs="Comic Sans MS"/>
        </w:rPr>
        <w:t xml:space="preserve"> </w:t>
      </w:r>
      <w:r>
        <w:rPr>
          <w:rFonts w:cs="Comic Sans MS"/>
        </w:rPr>
        <w:t>est le</w:t>
      </w:r>
      <w:r w:rsidRPr="00D40937">
        <w:rPr>
          <w:rFonts w:cs="Comic Sans MS"/>
        </w:rPr>
        <w:t xml:space="preserve"> gestionnaire et garant de l’accueil, des activités </w:t>
      </w:r>
      <w:r w:rsidRPr="00D40937">
        <w:rPr>
          <w:rFonts w:cs="Comic Sans MS"/>
          <w:spacing w:val="-4"/>
        </w:rPr>
        <w:t xml:space="preserve">menées et de l’organisation qui en résulte (comptabilité, </w:t>
      </w:r>
      <w:r>
        <w:rPr>
          <w:rFonts w:cs="Comic Sans MS"/>
          <w:spacing w:val="-4"/>
        </w:rPr>
        <w:t>communication</w:t>
      </w:r>
      <w:r w:rsidRPr="00D40937">
        <w:rPr>
          <w:rFonts w:cs="Comic Sans MS"/>
          <w:spacing w:val="-4"/>
        </w:rPr>
        <w:t xml:space="preserve">, planning, recrutement, sécurité, </w:t>
      </w:r>
      <w:r>
        <w:rPr>
          <w:rFonts w:cs="Comic Sans MS"/>
          <w:spacing w:val="-4"/>
        </w:rPr>
        <w:t xml:space="preserve">restauration, </w:t>
      </w:r>
      <w:r w:rsidR="00EA156B">
        <w:rPr>
          <w:rFonts w:cs="Comic Sans MS"/>
          <w:spacing w:val="-4"/>
        </w:rPr>
        <w:t xml:space="preserve">suivi sanitaire du personnel, </w:t>
      </w:r>
      <w:r w:rsidRPr="00D40937">
        <w:rPr>
          <w:rFonts w:cs="Comic Sans MS"/>
          <w:spacing w:val="-4"/>
        </w:rPr>
        <w:t>…)</w:t>
      </w:r>
    </w:p>
    <w:p w14:paraId="581AE5B4" w14:textId="77777777" w:rsidR="00286A25" w:rsidRPr="00D3412C" w:rsidRDefault="00286A25" w:rsidP="00FF63A2">
      <w:pPr>
        <w:autoSpaceDE w:val="0"/>
        <w:autoSpaceDN w:val="0"/>
        <w:adjustRightInd w:val="0"/>
        <w:spacing w:after="0"/>
        <w:ind w:firstLine="426"/>
        <w:jc w:val="both"/>
        <w:rPr>
          <w:rFonts w:cs="Comic Sans MS"/>
          <w:spacing w:val="-4"/>
          <w:sz w:val="6"/>
          <w:szCs w:val="6"/>
        </w:rPr>
      </w:pPr>
    </w:p>
    <w:p w14:paraId="1AEB1CCF" w14:textId="5266D78E" w:rsidR="009746FB" w:rsidRPr="00D40937" w:rsidRDefault="009746FB" w:rsidP="00FF63A2">
      <w:pPr>
        <w:autoSpaceDE w:val="0"/>
        <w:autoSpaceDN w:val="0"/>
        <w:adjustRightInd w:val="0"/>
        <w:spacing w:after="0"/>
        <w:ind w:firstLine="426"/>
        <w:jc w:val="both"/>
        <w:rPr>
          <w:rFonts w:cs="Comic Sans MS"/>
          <w:spacing w:val="-2"/>
        </w:rPr>
      </w:pPr>
      <w:r>
        <w:rPr>
          <w:rFonts w:cs="Comic Sans MS"/>
        </w:rPr>
        <w:sym w:font="Wingdings" w:char="F0FB"/>
      </w:r>
      <w:r w:rsidR="0065083E">
        <w:rPr>
          <w:rFonts w:cs="Comic Sans MS"/>
        </w:rPr>
        <w:t xml:space="preserve"> </w:t>
      </w:r>
      <w:r>
        <w:rPr>
          <w:rFonts w:cs="Comic Sans MS"/>
          <w:u w:val="single"/>
        </w:rPr>
        <w:t>Les animateurs</w:t>
      </w:r>
      <w:r w:rsidRPr="00D174F6">
        <w:rPr>
          <w:rFonts w:cs="Comic Sans MS"/>
          <w:u w:val="single"/>
        </w:rPr>
        <w:t> </w:t>
      </w:r>
      <w:r w:rsidR="003629ED" w:rsidRPr="00D174F6">
        <w:rPr>
          <w:rFonts w:cs="Comic Sans MS"/>
          <w:u w:val="single"/>
        </w:rPr>
        <w:t>:</w:t>
      </w:r>
      <w:r w:rsidR="003629ED" w:rsidRPr="00D40937">
        <w:rPr>
          <w:rFonts w:cs="Comic Sans MS"/>
          <w:spacing w:val="-2"/>
        </w:rPr>
        <w:t xml:space="preserve"> L’animation</w:t>
      </w:r>
      <w:r w:rsidRPr="00D40937">
        <w:rPr>
          <w:rFonts w:cs="Comic Sans MS"/>
          <w:spacing w:val="-2"/>
        </w:rPr>
        <w:t xml:space="preserve"> est une passion et un métier à responsabilité car la sécurité des enfants est primordiale et leurs attentes sont nombreuses. Pour mener à bien sa mission, un animateur se doit d’être impliqué et de s’investir tant dans l’encadrement, la coordination au sein de l’équipe, que dans la préparation de ses activités.</w:t>
      </w:r>
    </w:p>
    <w:p w14:paraId="48BCF2B0" w14:textId="77777777" w:rsidR="00D3412C" w:rsidRPr="00D3412C" w:rsidRDefault="00D3412C" w:rsidP="00FF63A2">
      <w:pPr>
        <w:autoSpaceDE w:val="0"/>
        <w:autoSpaceDN w:val="0"/>
        <w:adjustRightInd w:val="0"/>
        <w:spacing w:after="0"/>
        <w:ind w:firstLine="567"/>
        <w:rPr>
          <w:rFonts w:cs="Comic Sans MS"/>
          <w:sz w:val="14"/>
        </w:rPr>
      </w:pPr>
    </w:p>
    <w:p w14:paraId="13B71A57" w14:textId="77777777" w:rsidR="009746FB" w:rsidRPr="009A5B18" w:rsidRDefault="009746FB" w:rsidP="00FF63A2">
      <w:pPr>
        <w:autoSpaceDE w:val="0"/>
        <w:autoSpaceDN w:val="0"/>
        <w:adjustRightInd w:val="0"/>
        <w:spacing w:after="0"/>
        <w:ind w:firstLine="567"/>
        <w:rPr>
          <w:rFonts w:cs="Comic Sans MS"/>
        </w:rPr>
      </w:pPr>
      <w:r>
        <w:rPr>
          <w:rFonts w:cs="Comic Sans MS"/>
        </w:rPr>
        <w:sym w:font="Wingdings" w:char="F0C4"/>
      </w:r>
      <w:r>
        <w:rPr>
          <w:rFonts w:cs="Comic Sans MS"/>
        </w:rPr>
        <w:t> </w:t>
      </w:r>
      <w:r w:rsidRPr="009A5B18">
        <w:rPr>
          <w:rFonts w:cs="Comic Sans MS"/>
          <w:b/>
        </w:rPr>
        <w:t>Les dix commandements de l’animateur</w:t>
      </w:r>
      <w:r>
        <w:rPr>
          <w:rFonts w:cs="Comic Sans MS"/>
          <w:b/>
        </w:rPr>
        <w:t> :</w:t>
      </w:r>
    </w:p>
    <w:p w14:paraId="727A2B42" w14:textId="23A087EB" w:rsidR="00851527" w:rsidRDefault="0065083E" w:rsidP="00FF63A2">
      <w:pPr>
        <w:autoSpaceDE w:val="0"/>
        <w:autoSpaceDN w:val="0"/>
        <w:adjustRightInd w:val="0"/>
        <w:spacing w:after="0"/>
        <w:ind w:firstLine="284"/>
        <w:jc w:val="both"/>
        <w:rPr>
          <w:rFonts w:cs="Comic Sans MS"/>
        </w:rPr>
      </w:pPr>
      <w:r>
        <w:rPr>
          <w:noProof/>
          <w:lang w:eastAsia="fr-FR"/>
        </w:rPr>
        <mc:AlternateContent>
          <mc:Choice Requires="wps">
            <w:drawing>
              <wp:anchor distT="0" distB="0" distL="114300" distR="114300" simplePos="0" relativeHeight="251645440" behindDoc="0" locked="0" layoutInCell="1" allowOverlap="1" wp14:anchorId="6ED400DE" wp14:editId="2E7EAB6F">
                <wp:simplePos x="0" y="0"/>
                <wp:positionH relativeFrom="column">
                  <wp:posOffset>2919730</wp:posOffset>
                </wp:positionH>
                <wp:positionV relativeFrom="paragraph">
                  <wp:posOffset>144145</wp:posOffset>
                </wp:positionV>
                <wp:extent cx="4013200" cy="1757045"/>
                <wp:effectExtent l="0" t="0" r="0" b="0"/>
                <wp:wrapNone/>
                <wp:docPr id="47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175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FD767" w14:textId="77777777" w:rsidR="00763898" w:rsidRPr="00E50222" w:rsidRDefault="00763898"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6 - Disponible pour les parents je me rendrai... </w:t>
                            </w:r>
                          </w:p>
                          <w:p w14:paraId="4F477A23" w14:textId="77777777" w:rsidR="00763898" w:rsidRPr="00E50222" w:rsidRDefault="00763898"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7 - Le projet pédagogique en œuvre je mettrai... </w:t>
                            </w:r>
                          </w:p>
                          <w:p w14:paraId="042563E4" w14:textId="77777777" w:rsidR="00763898" w:rsidRPr="00E50222" w:rsidRDefault="00763898"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8 - Passer le relai en cas de difficultés, je saurai... </w:t>
                            </w:r>
                          </w:p>
                          <w:p w14:paraId="2975C6C5" w14:textId="77777777" w:rsidR="00763898" w:rsidRPr="00E50222" w:rsidRDefault="00763898"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9 - Du rangement et du nettoyage, jamais je ne me défilerai... </w:t>
                            </w:r>
                          </w:p>
                          <w:p w14:paraId="26573C19" w14:textId="77777777" w:rsidR="00763898" w:rsidRPr="008D5B64" w:rsidRDefault="00763898" w:rsidP="0005669D">
                            <w:pPr>
                              <w:spacing w:line="360" w:lineRule="auto"/>
                            </w:pPr>
                            <w:r w:rsidRPr="00E50222">
                              <w:rPr>
                                <w:rFonts w:ascii="Bradley Hand ITC" w:hAnsi="Bradley Hand ITC" w:cs="Bradley Hand ITC"/>
                                <w:color w:val="000000"/>
                              </w:rPr>
                              <w:t>10 - Des idées par milliers et de la motivation en paquet j’aurai…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400DE" id="Text Box 49" o:spid="_x0000_s1030" type="#_x0000_t202" style="position:absolute;left:0;text-align:left;margin-left:229.9pt;margin-top:11.35pt;width:316pt;height:138.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" filled="f" stroked="f">
                <v:textbox>
                  <w:txbxContent>
                    <w:p w14:paraId="5E8FD767" w14:textId="77777777" w:rsidR="00763898" w:rsidRPr="00E50222" w:rsidRDefault="00763898"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6 - Disponible pour les parents je me rendrai... </w:t>
                      </w:r>
                    </w:p>
                    <w:p w14:paraId="4F477A23" w14:textId="77777777" w:rsidR="00763898" w:rsidRPr="00E50222" w:rsidRDefault="00763898"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7 - Le projet pédagogique en œuvre je mettrai... </w:t>
                      </w:r>
                    </w:p>
                    <w:p w14:paraId="042563E4" w14:textId="77777777" w:rsidR="00763898" w:rsidRPr="00E50222" w:rsidRDefault="00763898"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8 - Passer le relai en cas de difficultés, je saurai... </w:t>
                      </w:r>
                    </w:p>
                    <w:p w14:paraId="2975C6C5" w14:textId="77777777" w:rsidR="00763898" w:rsidRPr="00E50222" w:rsidRDefault="00763898" w:rsidP="0005669D">
                      <w:pPr>
                        <w:autoSpaceDE w:val="0"/>
                        <w:autoSpaceDN w:val="0"/>
                        <w:adjustRightInd w:val="0"/>
                        <w:spacing w:after="0" w:line="360" w:lineRule="auto"/>
                        <w:rPr>
                          <w:rFonts w:ascii="Bradley Hand ITC" w:hAnsi="Bradley Hand ITC" w:cs="Bradley Hand ITC"/>
                          <w:color w:val="000000"/>
                        </w:rPr>
                      </w:pPr>
                      <w:r w:rsidRPr="00E50222">
                        <w:rPr>
                          <w:rFonts w:ascii="Bradley Hand ITC" w:hAnsi="Bradley Hand ITC" w:cs="Bradley Hand ITC"/>
                          <w:color w:val="000000"/>
                        </w:rPr>
                        <w:t xml:space="preserve">9 - Du rangement et du nettoyage, jamais je ne me défilerai... </w:t>
                      </w:r>
                    </w:p>
                    <w:p w14:paraId="26573C19" w14:textId="77777777" w:rsidR="00763898" w:rsidRPr="008D5B64" w:rsidRDefault="00763898" w:rsidP="0005669D">
                      <w:pPr>
                        <w:spacing w:line="360" w:lineRule="auto"/>
                      </w:pPr>
                      <w:r w:rsidRPr="00E50222">
                        <w:rPr>
                          <w:rFonts w:ascii="Bradley Hand ITC" w:hAnsi="Bradley Hand ITC" w:cs="Bradley Hand ITC"/>
                          <w:color w:val="000000"/>
                        </w:rPr>
                        <w:t>10 - Des idées par milliers et de la motivation en paquet j’aurai…</w:t>
                      </w:r>
                    </w:p>
                  </w:txbxContent>
                </v:textbox>
              </v:shape>
            </w:pict>
          </mc:Fallback>
        </mc:AlternateContent>
      </w:r>
      <w:r>
        <w:rPr>
          <w:noProof/>
          <w:lang w:eastAsia="fr-FR"/>
        </w:rPr>
        <mc:AlternateContent>
          <mc:Choice Requires="wps">
            <w:drawing>
              <wp:anchor distT="0" distB="0" distL="114300" distR="114300" simplePos="0" relativeHeight="251644416" behindDoc="0" locked="0" layoutInCell="1" allowOverlap="1" wp14:anchorId="5EC7F0B3" wp14:editId="48D9C422">
                <wp:simplePos x="0" y="0"/>
                <wp:positionH relativeFrom="column">
                  <wp:posOffset>-55880</wp:posOffset>
                </wp:positionH>
                <wp:positionV relativeFrom="paragraph">
                  <wp:posOffset>146685</wp:posOffset>
                </wp:positionV>
                <wp:extent cx="3313430" cy="1435100"/>
                <wp:effectExtent l="0" t="0" r="0" b="0"/>
                <wp:wrapNone/>
                <wp:docPr id="47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430"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8ECA" w14:textId="77777777" w:rsidR="00763898" w:rsidRPr="00E50222" w:rsidRDefault="00763898"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1 - A l’heure le matin je serai... </w:t>
                            </w:r>
                          </w:p>
                          <w:p w14:paraId="7D369FF0" w14:textId="77777777" w:rsidR="00763898" w:rsidRPr="00E50222" w:rsidRDefault="00763898"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2 - La législation je respecterai... </w:t>
                            </w:r>
                          </w:p>
                          <w:p w14:paraId="33A2C21C" w14:textId="77777777" w:rsidR="00763898" w:rsidRPr="00E50222" w:rsidRDefault="00763898"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3 - Le sourire et la pêche j’aurai... </w:t>
                            </w:r>
                          </w:p>
                          <w:p w14:paraId="05FD72D5" w14:textId="77777777" w:rsidR="00763898" w:rsidRPr="00E50222" w:rsidRDefault="00763898"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4 - Le travail en équipe je privilégierai... </w:t>
                            </w:r>
                          </w:p>
                          <w:p w14:paraId="672B13DE" w14:textId="77777777" w:rsidR="00763898" w:rsidRDefault="00763898" w:rsidP="0005669D">
                            <w:pPr>
                              <w:spacing w:line="360" w:lineRule="auto"/>
                              <w:jc w:val="both"/>
                            </w:pPr>
                            <w:r w:rsidRPr="00E50222">
                              <w:rPr>
                                <w:rFonts w:ascii="Bradley Hand ITC" w:hAnsi="Bradley Hand ITC" w:cs="Bradley Hand ITC"/>
                                <w:color w:val="000000"/>
                              </w:rPr>
                              <w:t>5 - A l’écoute des envies des enfants je serai...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7F0B3" id="Text Box 48" o:spid="_x0000_s1031" type="#_x0000_t202" style="position:absolute;left:0;text-align:left;margin-left:-4.4pt;margin-top:11.55pt;width:260.9pt;height:11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" filled="f" stroked="f">
                <v:textbox>
                  <w:txbxContent>
                    <w:p w14:paraId="2B948ECA" w14:textId="77777777" w:rsidR="00763898" w:rsidRPr="00E50222" w:rsidRDefault="00763898"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1 - A l’heure le matin je serai... </w:t>
                      </w:r>
                    </w:p>
                    <w:p w14:paraId="7D369FF0" w14:textId="77777777" w:rsidR="00763898" w:rsidRPr="00E50222" w:rsidRDefault="00763898"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2 - La législation je respecterai... </w:t>
                      </w:r>
                    </w:p>
                    <w:p w14:paraId="33A2C21C" w14:textId="77777777" w:rsidR="00763898" w:rsidRPr="00E50222" w:rsidRDefault="00763898"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3 - Le sourire et la pêche j’aurai... </w:t>
                      </w:r>
                    </w:p>
                    <w:p w14:paraId="05FD72D5" w14:textId="77777777" w:rsidR="00763898" w:rsidRPr="00E50222" w:rsidRDefault="00763898" w:rsidP="0005669D">
                      <w:pPr>
                        <w:autoSpaceDE w:val="0"/>
                        <w:autoSpaceDN w:val="0"/>
                        <w:adjustRightInd w:val="0"/>
                        <w:spacing w:after="0" w:line="360" w:lineRule="auto"/>
                        <w:jc w:val="both"/>
                        <w:rPr>
                          <w:rFonts w:ascii="Bradley Hand ITC" w:hAnsi="Bradley Hand ITC" w:cs="Bradley Hand ITC"/>
                          <w:color w:val="000000"/>
                        </w:rPr>
                      </w:pPr>
                      <w:r w:rsidRPr="00E50222">
                        <w:rPr>
                          <w:rFonts w:ascii="Bradley Hand ITC" w:hAnsi="Bradley Hand ITC" w:cs="Bradley Hand ITC"/>
                          <w:color w:val="000000"/>
                        </w:rPr>
                        <w:t xml:space="preserve">4 - Le travail en équipe je privilégierai... </w:t>
                      </w:r>
                    </w:p>
                    <w:p w14:paraId="672B13DE" w14:textId="77777777" w:rsidR="00763898" w:rsidRDefault="00763898" w:rsidP="0005669D">
                      <w:pPr>
                        <w:spacing w:line="360" w:lineRule="auto"/>
                        <w:jc w:val="both"/>
                      </w:pPr>
                      <w:r w:rsidRPr="00E50222">
                        <w:rPr>
                          <w:rFonts w:ascii="Bradley Hand ITC" w:hAnsi="Bradley Hand ITC" w:cs="Bradley Hand ITC"/>
                          <w:color w:val="000000"/>
                        </w:rPr>
                        <w:t>5 - A l’écoute des envies des enfants je serai...</w:t>
                      </w:r>
                    </w:p>
                  </w:txbxContent>
                </v:textbox>
              </v:shape>
            </w:pict>
          </mc:Fallback>
        </mc:AlternateContent>
      </w:r>
    </w:p>
    <w:p w14:paraId="53DA70E5" w14:textId="35469052" w:rsidR="00851527" w:rsidRDefault="00851527" w:rsidP="00FF63A2">
      <w:pPr>
        <w:autoSpaceDE w:val="0"/>
        <w:autoSpaceDN w:val="0"/>
        <w:adjustRightInd w:val="0"/>
        <w:spacing w:after="0"/>
        <w:ind w:firstLine="284"/>
        <w:jc w:val="both"/>
        <w:rPr>
          <w:rFonts w:cs="Comic Sans MS"/>
        </w:rPr>
      </w:pPr>
    </w:p>
    <w:p w14:paraId="7E29ED02" w14:textId="63B4A165" w:rsidR="00851527" w:rsidRDefault="00851527" w:rsidP="00FF63A2">
      <w:pPr>
        <w:autoSpaceDE w:val="0"/>
        <w:autoSpaceDN w:val="0"/>
        <w:adjustRightInd w:val="0"/>
        <w:spacing w:after="0"/>
        <w:ind w:firstLine="284"/>
        <w:jc w:val="both"/>
        <w:rPr>
          <w:rFonts w:cs="Comic Sans MS"/>
        </w:rPr>
      </w:pPr>
    </w:p>
    <w:p w14:paraId="2976748B" w14:textId="4BF50C90" w:rsidR="00D21FDF" w:rsidRDefault="00D21FDF" w:rsidP="00FF63A2">
      <w:pPr>
        <w:spacing w:after="0"/>
        <w:jc w:val="both"/>
        <w:rPr>
          <w:rFonts w:cs="Comic Sans MS"/>
          <w:color w:val="000000"/>
        </w:rPr>
      </w:pPr>
    </w:p>
    <w:p w14:paraId="4061B410" w14:textId="466455DA" w:rsidR="00D21FDF" w:rsidRDefault="00D21FDF" w:rsidP="00FF63A2">
      <w:pPr>
        <w:spacing w:after="0"/>
        <w:jc w:val="both"/>
        <w:rPr>
          <w:rFonts w:cs="Comic Sans MS"/>
          <w:color w:val="000000"/>
        </w:rPr>
      </w:pPr>
    </w:p>
    <w:p w14:paraId="7F45B328" w14:textId="6D499A9C" w:rsidR="00580A28" w:rsidRDefault="00580A28" w:rsidP="00FF63A2">
      <w:pPr>
        <w:spacing w:after="0"/>
        <w:jc w:val="both"/>
        <w:rPr>
          <w:rFonts w:cs="Comic Sans MS"/>
          <w:color w:val="000000"/>
        </w:rPr>
      </w:pPr>
    </w:p>
    <w:p w14:paraId="2FF71492" w14:textId="606300FC" w:rsidR="00D3412C" w:rsidRDefault="00D3412C" w:rsidP="00FF63A2">
      <w:pPr>
        <w:spacing w:after="0"/>
        <w:jc w:val="both"/>
        <w:rPr>
          <w:rFonts w:cs="Comic Sans MS"/>
          <w:color w:val="000000"/>
        </w:rPr>
      </w:pPr>
    </w:p>
    <w:p w14:paraId="34DCF570" w14:textId="29FB2E1D" w:rsidR="00D3412C" w:rsidRDefault="00D3412C" w:rsidP="00FF63A2">
      <w:pPr>
        <w:spacing w:after="0"/>
        <w:jc w:val="both"/>
        <w:rPr>
          <w:rFonts w:cs="Comic Sans MS"/>
          <w:color w:val="000000"/>
        </w:rPr>
      </w:pPr>
    </w:p>
    <w:p w14:paraId="47BBAA4F" w14:textId="608B0F3F" w:rsidR="00FB25F5" w:rsidRDefault="00FB25F5" w:rsidP="0065083E">
      <w:pPr>
        <w:spacing w:after="0"/>
        <w:jc w:val="both"/>
        <w:rPr>
          <w:rFonts w:cs="Comic Sans MS"/>
          <w:sz w:val="12"/>
        </w:rPr>
      </w:pPr>
    </w:p>
    <w:p w14:paraId="51D4CBA9" w14:textId="6B96022F" w:rsidR="0065083E" w:rsidRDefault="0065083E" w:rsidP="0065083E">
      <w:pPr>
        <w:spacing w:after="0"/>
        <w:jc w:val="both"/>
        <w:rPr>
          <w:rFonts w:cs="Comic Sans MS"/>
          <w:sz w:val="12"/>
        </w:rPr>
      </w:pPr>
    </w:p>
    <w:p w14:paraId="74DEC593" w14:textId="214E8606" w:rsidR="0065083E" w:rsidRDefault="0065083E" w:rsidP="0065083E">
      <w:pPr>
        <w:spacing w:after="0"/>
        <w:jc w:val="both"/>
        <w:rPr>
          <w:rFonts w:cs="Comic Sans MS"/>
          <w:sz w:val="12"/>
        </w:rPr>
      </w:pPr>
    </w:p>
    <w:p w14:paraId="2C09063C" w14:textId="4DD9B6E9" w:rsidR="0065083E" w:rsidRDefault="0065083E" w:rsidP="0065083E">
      <w:pPr>
        <w:spacing w:after="0"/>
        <w:jc w:val="both"/>
        <w:rPr>
          <w:rFonts w:cs="Comic Sans MS"/>
        </w:rPr>
      </w:pPr>
      <w:r>
        <w:rPr>
          <w:rFonts w:ascii="Monotype Corsiva" w:eastAsia="Times New Roman" w:hAnsi="Monotype Corsiva" w:cs="Times New Roman"/>
          <w:b/>
          <w:bCs/>
          <w:noProof/>
          <w:color w:val="339966"/>
          <w:sz w:val="28"/>
          <w:szCs w:val="28"/>
          <w:lang w:eastAsia="fr-FR"/>
        </w:rPr>
        <mc:AlternateContent>
          <mc:Choice Requires="wps">
            <w:drawing>
              <wp:anchor distT="0" distB="0" distL="114300" distR="114300" simplePos="0" relativeHeight="251646464" behindDoc="0" locked="0" layoutInCell="1" allowOverlap="1" wp14:anchorId="773F4A17" wp14:editId="344AEE2D">
                <wp:simplePos x="0" y="0"/>
                <wp:positionH relativeFrom="margin">
                  <wp:align>left</wp:align>
                </wp:positionH>
                <wp:positionV relativeFrom="paragraph">
                  <wp:posOffset>125095</wp:posOffset>
                </wp:positionV>
                <wp:extent cx="5257800" cy="472440"/>
                <wp:effectExtent l="0" t="0" r="0" b="3810"/>
                <wp:wrapNone/>
                <wp:docPr id="47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3B598" w14:textId="39A0038C" w:rsidR="00763898" w:rsidRPr="0065083E" w:rsidRDefault="00763898" w:rsidP="00EA3A94">
                            <w:pPr>
                              <w:spacing w:after="0" w:line="240" w:lineRule="auto"/>
                              <w:rPr>
                                <w:rFonts w:cs="Comic Sans MS"/>
                                <w:color w:val="595959" w:themeColor="text1" w:themeTint="A6"/>
                                <w:sz w:val="18"/>
                                <w:szCs w:val="18"/>
                              </w:rPr>
                            </w:pPr>
                            <w:r w:rsidRPr="0065083E">
                              <w:rPr>
                                <w:rFonts w:cs="Comic Sans MS"/>
                                <w:b/>
                                <w:color w:val="FF0000"/>
                                <w:vertAlign w:val="superscript"/>
                              </w:rPr>
                              <w:t xml:space="preserve">1 </w:t>
                            </w:r>
                            <w:r w:rsidRPr="0065083E">
                              <w:rPr>
                                <w:rFonts w:cs="Comic Sans MS"/>
                                <w:color w:val="595959" w:themeColor="text1" w:themeTint="A6"/>
                                <w:sz w:val="18"/>
                                <w:szCs w:val="18"/>
                              </w:rPr>
                              <w:t>Temps d’accueil déclaré en accueil multisite auprès de la DRDJSCS Centre Val de Loire</w:t>
                            </w:r>
                          </w:p>
                          <w:p w14:paraId="0FCA5FAA" w14:textId="4AB4EB79" w:rsidR="00763898" w:rsidRDefault="00763898" w:rsidP="00EA3A94">
                            <w:pPr>
                              <w:spacing w:after="0" w:line="240" w:lineRule="auto"/>
                            </w:pPr>
                            <w:r w:rsidRPr="0065083E">
                              <w:rPr>
                                <w:rFonts w:cs="Comic Sans MS"/>
                                <w:b/>
                                <w:color w:val="FF0000"/>
                                <w:vertAlign w:val="superscript"/>
                              </w:rPr>
                              <w:t xml:space="preserve">2 </w:t>
                            </w:r>
                            <w:r w:rsidRPr="0065083E">
                              <w:rPr>
                                <w:rFonts w:cs="Comic Sans MS"/>
                                <w:color w:val="595959" w:themeColor="text1" w:themeTint="A6"/>
                                <w:sz w:val="18"/>
                                <w:szCs w:val="18"/>
                              </w:rPr>
                              <w:t>Temps d’accueil non déclaré auprès de la DRDJSCS Centre Val de Loire et de la CAF du Loiret</w:t>
                            </w:r>
                          </w:p>
                          <w:p w14:paraId="61C4AF42" w14:textId="77777777" w:rsidR="00763898" w:rsidRDefault="00763898" w:rsidP="00EA3A94">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F4A17" id="Text Box 41" o:spid="_x0000_s1032" type="#_x0000_t202" style="position:absolute;left:0;text-align:left;margin-left:0;margin-top:9.85pt;width:414pt;height:37.2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" filled="f" stroked="f">
                <v:textbox>
                  <w:txbxContent>
                    <w:p w14:paraId="3933B598" w14:textId="39A0038C" w:rsidR="00763898" w:rsidRPr="0065083E" w:rsidRDefault="00763898" w:rsidP="00EA3A94">
                      <w:pPr>
                        <w:spacing w:after="0" w:line="240" w:lineRule="auto"/>
                        <w:rPr>
                          <w:rFonts w:cs="Comic Sans MS"/>
                          <w:color w:val="595959" w:themeColor="text1" w:themeTint="A6"/>
                          <w:sz w:val="18"/>
                          <w:szCs w:val="18"/>
                        </w:rPr>
                      </w:pPr>
                      <w:r w:rsidRPr="0065083E">
                        <w:rPr>
                          <w:rFonts w:cs="Comic Sans MS"/>
                          <w:b/>
                          <w:color w:val="FF0000"/>
                          <w:vertAlign w:val="superscript"/>
                        </w:rPr>
                        <w:t xml:space="preserve">1 </w:t>
                      </w:r>
                      <w:r w:rsidRPr="0065083E">
                        <w:rPr>
                          <w:rFonts w:cs="Comic Sans MS"/>
                          <w:color w:val="595959" w:themeColor="text1" w:themeTint="A6"/>
                          <w:sz w:val="18"/>
                          <w:szCs w:val="18"/>
                        </w:rPr>
                        <w:t>Temps d’accueil déclaré en accueil multisite auprès de la DRDJSCS Centre Val de Loire</w:t>
                      </w:r>
                    </w:p>
                    <w:p w14:paraId="0FCA5FAA" w14:textId="4AB4EB79" w:rsidR="00763898" w:rsidRDefault="00763898" w:rsidP="00EA3A94">
                      <w:pPr>
                        <w:spacing w:after="0" w:line="240" w:lineRule="auto"/>
                      </w:pPr>
                      <w:r w:rsidRPr="0065083E">
                        <w:rPr>
                          <w:rFonts w:cs="Comic Sans MS"/>
                          <w:b/>
                          <w:color w:val="FF0000"/>
                          <w:vertAlign w:val="superscript"/>
                        </w:rPr>
                        <w:t xml:space="preserve">2 </w:t>
                      </w:r>
                      <w:r w:rsidRPr="0065083E">
                        <w:rPr>
                          <w:rFonts w:cs="Comic Sans MS"/>
                          <w:color w:val="595959" w:themeColor="text1" w:themeTint="A6"/>
                          <w:sz w:val="18"/>
                          <w:szCs w:val="18"/>
                        </w:rPr>
                        <w:t>Temps d’accueil non déclaré auprès de la DRDJSCS Centre Val de Loire et de la CAF du Loiret</w:t>
                      </w:r>
                    </w:p>
                    <w:p w14:paraId="61C4AF42" w14:textId="77777777" w:rsidR="00763898" w:rsidRDefault="00763898" w:rsidP="00EA3A94">
                      <w:pPr>
                        <w:spacing w:after="0" w:line="240" w:lineRule="auto"/>
                      </w:pPr>
                    </w:p>
                  </w:txbxContent>
                </v:textbox>
                <w10:wrap anchorx="margin"/>
              </v:shape>
            </w:pict>
          </mc:Fallback>
        </mc:AlternateContent>
      </w:r>
    </w:p>
    <w:p w14:paraId="05818473" w14:textId="19BA6417" w:rsidR="00EA156B" w:rsidRDefault="009746FB" w:rsidP="00FF63A2">
      <w:pPr>
        <w:spacing w:after="0"/>
        <w:ind w:firstLine="426"/>
        <w:jc w:val="both"/>
        <w:rPr>
          <w:rFonts w:cs="Comic Sans MS"/>
          <w:b/>
        </w:rPr>
      </w:pPr>
      <w:r w:rsidRPr="00EA156B">
        <w:rPr>
          <w:rFonts w:cs="Comic Sans MS"/>
        </w:rPr>
        <w:lastRenderedPageBreak/>
        <w:sym w:font="Wingdings" w:char="F0FB"/>
      </w:r>
      <w:r w:rsidR="0065083E">
        <w:rPr>
          <w:rFonts w:cs="Comic Sans MS"/>
        </w:rPr>
        <w:t xml:space="preserve"> </w:t>
      </w:r>
      <w:r w:rsidRPr="00EA156B">
        <w:rPr>
          <w:rFonts w:cs="Comic Sans MS"/>
          <w:u w:val="single"/>
        </w:rPr>
        <w:t>L’assistant sanitaire :</w:t>
      </w:r>
      <w:r w:rsidR="00EA156B" w:rsidRPr="00EA156B">
        <w:rPr>
          <w:rFonts w:cs="Comic Sans MS"/>
        </w:rPr>
        <w:t xml:space="preserve"> Sous l’autorité du directeur, un animateur titulaire de l’AFPS ou du PSC1 est chargé du suivi sanitaire</w:t>
      </w:r>
      <w:r w:rsidR="007266F9">
        <w:rPr>
          <w:rFonts w:cs="Comic Sans MS"/>
        </w:rPr>
        <w:t xml:space="preserve"> de l’accueil</w:t>
      </w:r>
      <w:r w:rsidR="00EA156B" w:rsidRPr="00EA156B">
        <w:rPr>
          <w:rFonts w:cs="Comic Sans MS"/>
        </w:rPr>
        <w:t xml:space="preserve">. </w:t>
      </w:r>
      <w:r w:rsidR="00EA156B" w:rsidRPr="00286A25">
        <w:rPr>
          <w:rFonts w:cs="Comic Sans MS"/>
          <w:b/>
        </w:rPr>
        <w:t>Il doit s’assurer :</w:t>
      </w:r>
    </w:p>
    <w:p w14:paraId="54C2EAE5" w14:textId="0224839C" w:rsidR="00286A25" w:rsidRPr="00286A25" w:rsidRDefault="00286A25" w:rsidP="00FF63A2">
      <w:pPr>
        <w:spacing w:after="0"/>
        <w:ind w:firstLine="426"/>
        <w:jc w:val="both"/>
        <w:rPr>
          <w:rFonts w:cs="Comic Sans MS"/>
          <w:sz w:val="6"/>
          <w:szCs w:val="6"/>
        </w:rPr>
      </w:pPr>
    </w:p>
    <w:p w14:paraId="54BA3918" w14:textId="0F9E3DCF" w:rsidR="00D21FDF" w:rsidRPr="00EA156B" w:rsidRDefault="00EA156B" w:rsidP="00FF63A2">
      <w:pPr>
        <w:spacing w:after="0"/>
        <w:ind w:firstLine="567"/>
        <w:jc w:val="both"/>
        <w:rPr>
          <w:rFonts w:cs="Comic Sans MS"/>
        </w:rPr>
      </w:pPr>
      <w:r w:rsidRPr="00EA156B">
        <w:rPr>
          <w:rFonts w:cs="Comic Sans MS"/>
        </w:rPr>
        <w:sym w:font="Wingdings" w:char="F0C4"/>
      </w:r>
      <w:r w:rsidRPr="00EA156B">
        <w:rPr>
          <w:rFonts w:cs="Comic Sans MS"/>
        </w:rPr>
        <w:t xml:space="preserve"> De disposer d’un lieu permettant d’isoler les malades (infirmerie, tente, …)</w:t>
      </w:r>
    </w:p>
    <w:p w14:paraId="072D28C3" w14:textId="7B71F1D1" w:rsidR="009746FB" w:rsidRPr="00EA156B" w:rsidRDefault="00EA156B" w:rsidP="00FF63A2">
      <w:pPr>
        <w:spacing w:after="0"/>
        <w:ind w:firstLine="567"/>
        <w:jc w:val="both"/>
        <w:rPr>
          <w:rFonts w:cs="Comic Sans MS"/>
          <w:spacing w:val="-6"/>
        </w:rPr>
      </w:pPr>
      <w:r w:rsidRPr="00EA156B">
        <w:rPr>
          <w:rFonts w:cs="Comic Sans MS"/>
          <w:spacing w:val="-6"/>
        </w:rPr>
        <w:sym w:font="Wingdings" w:char="F0C4"/>
      </w:r>
      <w:r w:rsidRPr="00EA156B">
        <w:rPr>
          <w:rFonts w:cs="Comic Sans MS"/>
          <w:spacing w:val="-6"/>
        </w:rPr>
        <w:t xml:space="preserve"> De la remise pour chaque mineur des renseignements médicaux ainsi que, le cas échéant des certificats médicaux.</w:t>
      </w:r>
    </w:p>
    <w:p w14:paraId="6A81688D" w14:textId="77777777" w:rsidR="009746FB" w:rsidRPr="00E22D74" w:rsidRDefault="00EA156B" w:rsidP="00FF63A2">
      <w:pPr>
        <w:spacing w:after="0"/>
        <w:ind w:firstLine="567"/>
        <w:jc w:val="both"/>
        <w:rPr>
          <w:rFonts w:cs="Comic Sans MS"/>
        </w:rPr>
      </w:pPr>
      <w:r w:rsidRPr="007266F9">
        <w:rPr>
          <w:rFonts w:cs="Comic Sans MS"/>
          <w:spacing w:val="-10"/>
        </w:rPr>
        <w:sym w:font="Wingdings" w:char="F0C4"/>
      </w:r>
      <w:r w:rsidRPr="00E22D74">
        <w:rPr>
          <w:rFonts w:cs="Comic Sans MS"/>
        </w:rPr>
        <w:t>Informer les personnes qui concourent à l’accueil d’éventuelles allergies médicamenteuses ou alimentaires</w:t>
      </w:r>
      <w:r w:rsidR="00E22D74">
        <w:rPr>
          <w:rFonts w:cs="Comic Sans MS"/>
        </w:rPr>
        <w:t>.</w:t>
      </w:r>
    </w:p>
    <w:p w14:paraId="0194CD68" w14:textId="77777777" w:rsidR="00EA156B" w:rsidRPr="007266F9" w:rsidRDefault="00EA156B" w:rsidP="00FF63A2">
      <w:pPr>
        <w:spacing w:after="0"/>
        <w:ind w:firstLine="567"/>
        <w:jc w:val="both"/>
        <w:rPr>
          <w:rFonts w:cs="Comic Sans MS"/>
          <w:spacing w:val="-10"/>
        </w:rPr>
      </w:pPr>
      <w:r w:rsidRPr="007266F9">
        <w:rPr>
          <w:rFonts w:cs="Comic Sans MS"/>
          <w:spacing w:val="-10"/>
        </w:rPr>
        <w:sym w:font="Wingdings" w:char="F0C4"/>
      </w:r>
      <w:r w:rsidRPr="007266F9">
        <w:rPr>
          <w:rFonts w:cs="Comic Sans MS"/>
          <w:spacing w:val="-10"/>
        </w:rPr>
        <w:t xml:space="preserve"> Identifier les mineurs qui doivent suivre un traitement médical pendant l’accueil et s’assurer de la prise des médicaments.</w:t>
      </w:r>
    </w:p>
    <w:p w14:paraId="4498BCA3" w14:textId="77777777" w:rsidR="00EA156B" w:rsidRPr="00EA156B" w:rsidRDefault="00EA156B" w:rsidP="00FF63A2">
      <w:pPr>
        <w:spacing w:after="0"/>
        <w:ind w:left="709" w:hanging="142"/>
        <w:jc w:val="both"/>
        <w:rPr>
          <w:rFonts w:cs="Comic Sans MS"/>
        </w:rPr>
      </w:pPr>
      <w:r w:rsidRPr="00EA156B">
        <w:rPr>
          <w:rFonts w:cs="Comic Sans MS"/>
        </w:rPr>
        <w:sym w:font="Wingdings" w:char="F0C4"/>
      </w:r>
      <w:r w:rsidRPr="00EA156B">
        <w:rPr>
          <w:rFonts w:cs="Comic Sans MS"/>
        </w:rPr>
        <w:t xml:space="preserve"> S’assurer que les médicaments sont conservés dans un contenant fermant à clé, sauf lorsque la nature du traitement impose que le médicament soit en permanence à disposition de l’enfant.</w:t>
      </w:r>
    </w:p>
    <w:p w14:paraId="3289995A" w14:textId="77777777" w:rsidR="00EA156B" w:rsidRPr="007266F9" w:rsidRDefault="00EA156B" w:rsidP="00FF63A2">
      <w:pPr>
        <w:spacing w:after="0"/>
        <w:ind w:firstLine="567"/>
        <w:jc w:val="both"/>
        <w:rPr>
          <w:rFonts w:cs="Comic Sans MS"/>
          <w:spacing w:val="-8"/>
        </w:rPr>
      </w:pPr>
      <w:r w:rsidRPr="007266F9">
        <w:rPr>
          <w:rFonts w:cs="Comic Sans MS"/>
          <w:spacing w:val="-8"/>
        </w:rPr>
        <w:sym w:font="Wingdings" w:char="F0C4"/>
      </w:r>
      <w:r w:rsidRPr="007266F9">
        <w:rPr>
          <w:rFonts w:cs="Comic Sans MS"/>
          <w:spacing w:val="-8"/>
        </w:rPr>
        <w:t xml:space="preserve"> Tenir le registre dans lequel sont précisés les soins donnés et notamment les traitements médicamenteux.</w:t>
      </w:r>
    </w:p>
    <w:p w14:paraId="63CCD25B" w14:textId="77777777" w:rsidR="00EA156B" w:rsidRPr="00EA156B" w:rsidRDefault="00EA156B" w:rsidP="00FF63A2">
      <w:pPr>
        <w:spacing w:after="0"/>
        <w:ind w:left="709" w:hanging="142"/>
        <w:jc w:val="both"/>
        <w:rPr>
          <w:rFonts w:cs="Comic Sans MS"/>
        </w:rPr>
      </w:pPr>
      <w:r w:rsidRPr="00EA156B">
        <w:rPr>
          <w:rFonts w:cs="Comic Sans MS"/>
        </w:rPr>
        <w:sym w:font="Wingdings" w:char="F0C4"/>
      </w:r>
      <w:r w:rsidRPr="00EA156B">
        <w:rPr>
          <w:rFonts w:cs="Comic Sans MS"/>
        </w:rPr>
        <w:t xml:space="preserve"> Tenir à jour les trousses de premiers soins (remplacement des produits quand la trousse est utilisée et vérification avant chaque début de séjour que les produits ne sont pas périmés).</w:t>
      </w:r>
    </w:p>
    <w:p w14:paraId="43AEE3E5" w14:textId="77777777" w:rsidR="00EA156B" w:rsidRDefault="00EA156B" w:rsidP="00FF63A2">
      <w:pPr>
        <w:spacing w:after="0"/>
        <w:jc w:val="both"/>
        <w:rPr>
          <w:rFonts w:cs="Comic Sans MS"/>
          <w:spacing w:val="-4"/>
        </w:rPr>
      </w:pPr>
    </w:p>
    <w:p w14:paraId="2769A52E" w14:textId="1E9E85BF" w:rsidR="007266F9" w:rsidRDefault="007266F9" w:rsidP="00FF63A2">
      <w:pPr>
        <w:spacing w:after="0"/>
        <w:ind w:firstLine="426"/>
        <w:jc w:val="both"/>
        <w:rPr>
          <w:rFonts w:cs="Comic Sans MS"/>
          <w:spacing w:val="-4"/>
        </w:rPr>
      </w:pPr>
      <w:r w:rsidRPr="00D40937">
        <w:rPr>
          <w:rFonts w:cs="Comic Sans MS"/>
        </w:rPr>
        <w:sym w:font="Wingdings" w:char="F0FB"/>
      </w:r>
      <w:r w:rsidR="0065083E">
        <w:rPr>
          <w:rFonts w:cs="Comic Sans MS"/>
        </w:rPr>
        <w:t xml:space="preserve"> </w:t>
      </w:r>
      <w:r>
        <w:rPr>
          <w:rFonts w:cs="Comic Sans MS"/>
          <w:u w:val="single"/>
        </w:rPr>
        <w:t>Personnel</w:t>
      </w:r>
      <w:r w:rsidR="00BE3AB8">
        <w:rPr>
          <w:rFonts w:cs="Comic Sans MS"/>
          <w:u w:val="single"/>
        </w:rPr>
        <w:t>s</w:t>
      </w:r>
      <w:r>
        <w:rPr>
          <w:rFonts w:cs="Comic Sans MS"/>
          <w:u w:val="single"/>
        </w:rPr>
        <w:t xml:space="preserve"> de restauration et d’entretien</w:t>
      </w:r>
      <w:r w:rsidRPr="00D40937">
        <w:rPr>
          <w:rFonts w:cs="Comic Sans MS"/>
          <w:u w:val="single"/>
        </w:rPr>
        <w:t xml:space="preserve"> :</w:t>
      </w:r>
      <w:r w:rsidR="002A30FB">
        <w:rPr>
          <w:rFonts w:cs="Comic Sans MS"/>
          <w:u w:val="single"/>
        </w:rPr>
        <w:t xml:space="preserve"> </w:t>
      </w:r>
      <w:r w:rsidR="00BE3AB8">
        <w:rPr>
          <w:rFonts w:cs="Comic Sans MS"/>
        </w:rPr>
        <w:t>aident au bon fonctionnement de l’accueil en veillant à la propreté des locaux et la préparation des repas. En fonction des besoins, les agents de restauration peuvent être amenés à renforcer l’encadrement sur la pause méridienne.</w:t>
      </w:r>
    </w:p>
    <w:p w14:paraId="1AF29926" w14:textId="77777777" w:rsidR="00286A25" w:rsidRDefault="00286A25" w:rsidP="00D3412C">
      <w:pPr>
        <w:spacing w:after="0"/>
        <w:jc w:val="both"/>
        <w:rPr>
          <w:u w:val="single"/>
        </w:rPr>
      </w:pPr>
    </w:p>
    <w:p w14:paraId="67EA0C90" w14:textId="77777777" w:rsidR="00BE3AB8" w:rsidRPr="004511BF" w:rsidRDefault="00BE3AB8" w:rsidP="00D3412C">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D)</w:t>
      </w:r>
      <w:r w:rsidR="002A30FB">
        <w:rPr>
          <w:rFonts w:ascii="Monotype Corsiva" w:eastAsia="Times New Roman" w:hAnsi="Monotype Corsiva" w:cs="Times New Roman"/>
          <w:b/>
          <w:bCs/>
          <w:color w:val="339966"/>
          <w:sz w:val="28"/>
          <w:szCs w:val="28"/>
          <w:lang w:eastAsia="fr-FR"/>
        </w:rPr>
        <w:t xml:space="preserve"> </w:t>
      </w:r>
      <w:r w:rsidR="00FE6389">
        <w:rPr>
          <w:rFonts w:ascii="Monotype Corsiva" w:eastAsia="Times New Roman" w:hAnsi="Monotype Corsiva" w:cs="Times New Roman"/>
          <w:b/>
          <w:bCs/>
          <w:color w:val="339966"/>
          <w:sz w:val="28"/>
          <w:szCs w:val="28"/>
          <w:lang w:eastAsia="fr-FR"/>
        </w:rPr>
        <w:t>Nos</w:t>
      </w:r>
      <w:r w:rsidR="009311E5">
        <w:rPr>
          <w:rFonts w:ascii="Monotype Corsiva" w:eastAsia="Times New Roman" w:hAnsi="Monotype Corsiva" w:cs="Times New Roman"/>
          <w:b/>
          <w:bCs/>
          <w:color w:val="339966"/>
          <w:sz w:val="28"/>
          <w:szCs w:val="28"/>
          <w:lang w:eastAsia="fr-FR"/>
        </w:rPr>
        <w:t xml:space="preserve"> moyens</w:t>
      </w:r>
    </w:p>
    <w:p w14:paraId="18F0CE46" w14:textId="77777777" w:rsidR="00325488" w:rsidRDefault="00325488" w:rsidP="00D3412C">
      <w:pPr>
        <w:spacing w:after="0"/>
        <w:ind w:firstLine="142"/>
        <w:jc w:val="both"/>
        <w:rPr>
          <w:rFonts w:cs="Comic Sans MS"/>
          <w:b/>
          <w:smallCaps/>
          <w:color w:val="0070C0"/>
        </w:rPr>
      </w:pPr>
      <w:r w:rsidRPr="00E90D2A">
        <w:rPr>
          <w:rFonts w:cs="Comic Sans MS"/>
          <w:b/>
          <w:smallCaps/>
          <w:color w:val="0070C0"/>
        </w:rPr>
        <w:t xml:space="preserve">1. </w:t>
      </w:r>
      <w:r w:rsidR="002A30FB">
        <w:rPr>
          <w:rFonts w:cs="Comic Sans MS"/>
          <w:b/>
          <w:smallCaps/>
          <w:color w:val="0070C0"/>
        </w:rPr>
        <w:t>L’accueil de loisirs ex</w:t>
      </w:r>
      <w:r w:rsidR="00106984">
        <w:rPr>
          <w:rFonts w:cs="Comic Sans MS"/>
          <w:b/>
          <w:smallCaps/>
          <w:color w:val="0070C0"/>
        </w:rPr>
        <w:t>trascolaire</w:t>
      </w:r>
      <w:r>
        <w:rPr>
          <w:rFonts w:cs="Comic Sans MS"/>
          <w:b/>
          <w:smallCaps/>
          <w:color w:val="0070C0"/>
        </w:rPr>
        <w:t> :</w:t>
      </w:r>
    </w:p>
    <w:p w14:paraId="692624BA" w14:textId="77777777" w:rsidR="002A30FB" w:rsidRDefault="00584BF9" w:rsidP="00CD3DCE">
      <w:pPr>
        <w:tabs>
          <w:tab w:val="left" w:pos="9240"/>
        </w:tabs>
        <w:spacing w:after="0"/>
        <w:ind w:left="284"/>
        <w:jc w:val="both"/>
        <w:rPr>
          <w:rFonts w:cs="Comic Sans MS"/>
          <w:color w:val="000000"/>
        </w:rPr>
      </w:pPr>
      <w:r>
        <w:t xml:space="preserve">Situé </w:t>
      </w:r>
      <w:r>
        <w:rPr>
          <w:rFonts w:cs="Comic Sans MS"/>
          <w:color w:val="000000"/>
        </w:rPr>
        <w:t xml:space="preserve">au </w:t>
      </w:r>
      <w:r w:rsidR="006229A5">
        <w:rPr>
          <w:rFonts w:cs="Comic Sans MS"/>
          <w:color w:val="000000"/>
        </w:rPr>
        <w:t>9</w:t>
      </w:r>
      <w:r w:rsidR="00004F48">
        <w:rPr>
          <w:rFonts w:cs="Comic Sans MS"/>
          <w:color w:val="000000"/>
        </w:rPr>
        <w:t xml:space="preserve"> mail Ouest 45410 Artenay</w:t>
      </w:r>
      <w:r w:rsidR="004B3AB4">
        <w:rPr>
          <w:rFonts w:cs="Comic Sans MS"/>
          <w:color w:val="000000"/>
        </w:rPr>
        <w:t>,</w:t>
      </w:r>
      <w:r w:rsidR="00004F48">
        <w:rPr>
          <w:rFonts w:cs="Comic Sans MS"/>
          <w:color w:val="000000"/>
        </w:rPr>
        <w:t xml:space="preserve"> au sein de l’école élémentaire</w:t>
      </w:r>
      <w:r w:rsidR="004B3AB4">
        <w:rPr>
          <w:rFonts w:cs="Comic Sans MS"/>
          <w:color w:val="000000"/>
        </w:rPr>
        <w:t>, cet accueil dispose de nombreux espaces disponibles.</w:t>
      </w:r>
    </w:p>
    <w:p w14:paraId="775BD07A" w14:textId="77777777" w:rsidR="00CD3DCE" w:rsidRPr="00CD3DCE" w:rsidRDefault="00CD3DCE" w:rsidP="00CD3DCE">
      <w:pPr>
        <w:tabs>
          <w:tab w:val="left" w:pos="9240"/>
        </w:tabs>
        <w:spacing w:after="0"/>
        <w:ind w:left="284"/>
        <w:jc w:val="both"/>
        <w:rPr>
          <w:rFonts w:cs="Comic Sans MS"/>
          <w:b/>
          <w:color w:val="000000"/>
        </w:rPr>
      </w:pPr>
      <w:r w:rsidRPr="00CD3DCE">
        <w:rPr>
          <w:rFonts w:cs="Comic Sans MS"/>
          <w:b/>
          <w:color w:val="000000"/>
        </w:rPr>
        <w:t xml:space="preserve">Détails des installations : </w:t>
      </w:r>
    </w:p>
    <w:p w14:paraId="1859E184" w14:textId="235B7809" w:rsidR="00856A38" w:rsidRDefault="00856A38" w:rsidP="00856A38">
      <w:pPr>
        <w:tabs>
          <w:tab w:val="left" w:pos="9240"/>
        </w:tabs>
        <w:spacing w:after="0"/>
        <w:ind w:firstLine="426"/>
        <w:jc w:val="both"/>
        <w:rPr>
          <w:rFonts w:cs="Comic Sans MS"/>
        </w:rPr>
      </w:pPr>
      <w:r>
        <w:rPr>
          <w:rFonts w:cs="Comic Sans MS"/>
        </w:rPr>
        <w:sym w:font="Wingdings" w:char="F0FB"/>
      </w:r>
      <w:r w:rsidR="00AB368B">
        <w:rPr>
          <w:rFonts w:cs="Comic Sans MS"/>
        </w:rPr>
        <w:t xml:space="preserve"> </w:t>
      </w:r>
      <w:r w:rsidRPr="00856A38">
        <w:rPr>
          <w:rFonts w:cs="Comic Sans MS"/>
          <w:u w:val="single"/>
        </w:rPr>
        <w:t xml:space="preserve">Bâtiment A : </w:t>
      </w:r>
      <w:r>
        <w:rPr>
          <w:rFonts w:cs="Comic Sans MS"/>
        </w:rPr>
        <w:t>C’est le local principal où se fait l’accueil des enfants et des familles. Il est composé de 2 espaces d’activité en bas, 3 salles à l’étage, des espaces de stockage et des sanitaires.</w:t>
      </w:r>
    </w:p>
    <w:p w14:paraId="4B2D4EE8" w14:textId="0718B263" w:rsidR="00D77AD7" w:rsidRDefault="00856A38" w:rsidP="00D77AD7">
      <w:pPr>
        <w:tabs>
          <w:tab w:val="left" w:pos="9240"/>
        </w:tabs>
        <w:spacing w:after="0"/>
        <w:ind w:firstLine="426"/>
        <w:jc w:val="both"/>
        <w:rPr>
          <w:rFonts w:cs="Comic Sans MS"/>
        </w:rPr>
      </w:pPr>
      <w:r>
        <w:rPr>
          <w:rFonts w:cs="Comic Sans MS"/>
        </w:rPr>
        <w:sym w:font="Wingdings" w:char="F0FB"/>
      </w:r>
      <w:r w:rsidR="00AB368B">
        <w:rPr>
          <w:rFonts w:cs="Comic Sans MS"/>
        </w:rPr>
        <w:t xml:space="preserve"> </w:t>
      </w:r>
      <w:r w:rsidRPr="00856A38">
        <w:rPr>
          <w:rFonts w:cs="Comic Sans MS"/>
          <w:u w:val="single"/>
        </w:rPr>
        <w:t>Rotonde :</w:t>
      </w:r>
      <w:r>
        <w:rPr>
          <w:rFonts w:cs="Comic Sans MS"/>
        </w:rPr>
        <w:t xml:space="preserve"> Composée de 3 salles (dont une bibliothèque), elle est utilisée quotidiennement pour les accueils</w:t>
      </w:r>
      <w:r w:rsidR="00D77AD7">
        <w:rPr>
          <w:rFonts w:cs="Comic Sans MS"/>
        </w:rPr>
        <w:t>.</w:t>
      </w:r>
    </w:p>
    <w:p w14:paraId="2438FED6" w14:textId="59802D85" w:rsidR="00856A38" w:rsidRDefault="005C65E6" w:rsidP="00856A38">
      <w:pPr>
        <w:tabs>
          <w:tab w:val="left" w:pos="9240"/>
        </w:tabs>
        <w:spacing w:after="0"/>
        <w:ind w:firstLine="426"/>
        <w:jc w:val="both"/>
        <w:rPr>
          <w:rFonts w:cs="Comic Sans MS"/>
        </w:rPr>
      </w:pPr>
      <w:r>
        <w:rPr>
          <w:rFonts w:cs="Comic Sans MS"/>
        </w:rPr>
        <w:sym w:font="Wingdings" w:char="F0FB"/>
      </w:r>
      <w:r w:rsidR="00AB368B">
        <w:rPr>
          <w:rFonts w:cs="Comic Sans MS"/>
        </w:rPr>
        <w:t xml:space="preserve"> </w:t>
      </w:r>
      <w:r>
        <w:rPr>
          <w:rFonts w:cs="Comic Sans MS"/>
          <w:u w:val="single"/>
        </w:rPr>
        <w:t>Espaces extérieurs</w:t>
      </w:r>
      <w:r w:rsidRPr="00856A38">
        <w:rPr>
          <w:rFonts w:cs="Comic Sans MS"/>
          <w:u w:val="single"/>
        </w:rPr>
        <w:t> :</w:t>
      </w:r>
      <w:r>
        <w:rPr>
          <w:rFonts w:cs="Comic Sans MS"/>
        </w:rPr>
        <w:t xml:space="preserve"> 2 cours, dont une très grande, sont à l’intérieur de l’enceinte de l’école.</w:t>
      </w:r>
    </w:p>
    <w:p w14:paraId="39952871" w14:textId="255F31F1" w:rsidR="005C65E6" w:rsidRDefault="005C65E6" w:rsidP="00856A38">
      <w:pPr>
        <w:tabs>
          <w:tab w:val="left" w:pos="9240"/>
        </w:tabs>
        <w:spacing w:after="0"/>
        <w:ind w:firstLine="426"/>
        <w:jc w:val="both"/>
        <w:rPr>
          <w:rFonts w:cs="Comic Sans MS"/>
          <w:spacing w:val="-4"/>
        </w:rPr>
      </w:pPr>
      <w:r w:rsidRPr="005C65E6">
        <w:rPr>
          <w:rFonts w:cs="Comic Sans MS"/>
          <w:spacing w:val="-4"/>
        </w:rPr>
        <w:sym w:font="Wingdings" w:char="F0FB"/>
      </w:r>
      <w:r w:rsidR="00AB368B">
        <w:rPr>
          <w:rFonts w:cs="Comic Sans MS"/>
          <w:spacing w:val="-4"/>
        </w:rPr>
        <w:t xml:space="preserve"> </w:t>
      </w:r>
      <w:r w:rsidRPr="005C65E6">
        <w:rPr>
          <w:rFonts w:cs="Comic Sans MS"/>
          <w:spacing w:val="-4"/>
          <w:u w:val="single"/>
        </w:rPr>
        <w:t>Restaurant scolaire :</w:t>
      </w:r>
      <w:r w:rsidRPr="005C65E6">
        <w:rPr>
          <w:rFonts w:cs="Comic Sans MS"/>
          <w:spacing w:val="-4"/>
        </w:rPr>
        <w:t xml:space="preserve"> La grande salle de repas, son hall et ses sanitaires sont utilisables sur les temps périscolaires.</w:t>
      </w:r>
    </w:p>
    <w:p w14:paraId="2A3D4295" w14:textId="500BB03C" w:rsidR="00FB4EAF" w:rsidRPr="005C65E6" w:rsidRDefault="00FB4EAF" w:rsidP="00856A38">
      <w:pPr>
        <w:tabs>
          <w:tab w:val="left" w:pos="9240"/>
        </w:tabs>
        <w:spacing w:after="0"/>
        <w:ind w:firstLine="426"/>
        <w:jc w:val="both"/>
        <w:rPr>
          <w:rFonts w:cs="Comic Sans MS"/>
          <w:spacing w:val="-4"/>
        </w:rPr>
      </w:pPr>
      <w:r w:rsidRPr="005C65E6">
        <w:rPr>
          <w:rFonts w:cs="Comic Sans MS"/>
          <w:spacing w:val="-4"/>
        </w:rPr>
        <w:sym w:font="Wingdings" w:char="F0FB"/>
      </w:r>
      <w:r w:rsidR="00AB368B">
        <w:rPr>
          <w:rFonts w:cs="Comic Sans MS"/>
          <w:spacing w:val="-4"/>
        </w:rPr>
        <w:t xml:space="preserve"> </w:t>
      </w:r>
      <w:r w:rsidRPr="00FB4EAF">
        <w:rPr>
          <w:rFonts w:cs="Comic Sans MS"/>
          <w:spacing w:val="-4"/>
          <w:u w:val="single"/>
        </w:rPr>
        <w:t>Bâtiments scolaires :</w:t>
      </w:r>
      <w:r w:rsidR="002A30FB">
        <w:rPr>
          <w:rFonts w:cs="Comic Sans MS"/>
          <w:spacing w:val="-4"/>
          <w:u w:val="single"/>
        </w:rPr>
        <w:t xml:space="preserve"> </w:t>
      </w:r>
      <w:r w:rsidRPr="005C65E6">
        <w:rPr>
          <w:rFonts w:cs="Comic Sans MS"/>
          <w:spacing w:val="-4"/>
        </w:rPr>
        <w:t>L</w:t>
      </w:r>
      <w:r>
        <w:rPr>
          <w:rFonts w:cs="Comic Sans MS"/>
          <w:spacing w:val="-4"/>
        </w:rPr>
        <w:t xml:space="preserve">’école est composée de 9 classes dont une dans un bâtiment annexe. </w:t>
      </w:r>
      <w:r w:rsidR="005053FA">
        <w:rPr>
          <w:rFonts w:cs="Comic Sans MS"/>
          <w:spacing w:val="-4"/>
        </w:rPr>
        <w:t>Si le</w:t>
      </w:r>
      <w:r w:rsidR="002A30FB">
        <w:rPr>
          <w:rFonts w:cs="Comic Sans MS"/>
          <w:spacing w:val="-4"/>
        </w:rPr>
        <w:t xml:space="preserve"> nombre d’enfants accueillis est important on peut </w:t>
      </w:r>
      <w:r w:rsidR="00B45940">
        <w:rPr>
          <w:rFonts w:cs="Comic Sans MS"/>
          <w:spacing w:val="-4"/>
        </w:rPr>
        <w:t>annexer</w:t>
      </w:r>
      <w:r w:rsidR="002A30FB">
        <w:rPr>
          <w:rFonts w:cs="Comic Sans MS"/>
          <w:spacing w:val="-4"/>
        </w:rPr>
        <w:t xml:space="preserve"> une salle de classe en salle d’animation (surtout sur la période estivale)</w:t>
      </w:r>
      <w:r w:rsidR="00896C68">
        <w:rPr>
          <w:rFonts w:cs="Comic Sans MS"/>
          <w:spacing w:val="-4"/>
        </w:rPr>
        <w:t xml:space="preserve"> …</w:t>
      </w:r>
    </w:p>
    <w:p w14:paraId="0B300534" w14:textId="6B74C4C9" w:rsidR="005C65E6" w:rsidRDefault="005C65E6" w:rsidP="00856A38">
      <w:pPr>
        <w:tabs>
          <w:tab w:val="left" w:pos="9240"/>
        </w:tabs>
        <w:spacing w:after="0"/>
        <w:ind w:firstLine="426"/>
        <w:jc w:val="both"/>
        <w:rPr>
          <w:rFonts w:cs="Comic Sans MS"/>
        </w:rPr>
      </w:pPr>
      <w:r>
        <w:rPr>
          <w:rFonts w:cs="Comic Sans MS"/>
        </w:rPr>
        <w:sym w:font="Wingdings" w:char="F0FB"/>
      </w:r>
      <w:r w:rsidR="00AB368B">
        <w:rPr>
          <w:rFonts w:cs="Comic Sans MS"/>
        </w:rPr>
        <w:t xml:space="preserve"> </w:t>
      </w:r>
      <w:r>
        <w:rPr>
          <w:rFonts w:cs="Comic Sans MS"/>
          <w:u w:val="single"/>
        </w:rPr>
        <w:t>Structures limitrophes</w:t>
      </w:r>
      <w:r w:rsidRPr="00856A38">
        <w:rPr>
          <w:rFonts w:cs="Comic Sans MS"/>
          <w:u w:val="single"/>
        </w:rPr>
        <w:t> :</w:t>
      </w:r>
      <w:r>
        <w:rPr>
          <w:rFonts w:cs="Comic Sans MS"/>
        </w:rPr>
        <w:t xml:space="preserve"> De nombreuses structures (Local jeunes, gymnase, dojo, terrain de foot, …) sont accolées à l’école et accessibles sur les temps périscolaires.</w:t>
      </w:r>
    </w:p>
    <w:p w14:paraId="4C4462C6" w14:textId="77777777" w:rsidR="00286A25" w:rsidRPr="00286A25" w:rsidRDefault="00286A25" w:rsidP="00D3412C">
      <w:pPr>
        <w:tabs>
          <w:tab w:val="left" w:pos="9240"/>
        </w:tabs>
        <w:spacing w:after="0"/>
        <w:ind w:firstLine="426"/>
        <w:jc w:val="both"/>
        <w:rPr>
          <w:rFonts w:cs="Comic Sans MS"/>
          <w:color w:val="000000"/>
          <w:sz w:val="6"/>
          <w:szCs w:val="6"/>
        </w:rPr>
      </w:pPr>
    </w:p>
    <w:p w14:paraId="768E1952" w14:textId="77777777" w:rsidR="006C026A" w:rsidRDefault="006C026A" w:rsidP="00D3412C">
      <w:pPr>
        <w:tabs>
          <w:tab w:val="left" w:pos="9240"/>
        </w:tabs>
        <w:spacing w:after="0"/>
        <w:jc w:val="both"/>
      </w:pPr>
    </w:p>
    <w:p w14:paraId="446E655C" w14:textId="77777777" w:rsidR="00584BF9" w:rsidRDefault="00584BF9" w:rsidP="00D3412C">
      <w:pPr>
        <w:spacing w:after="0"/>
        <w:ind w:firstLine="142"/>
        <w:jc w:val="both"/>
        <w:rPr>
          <w:rFonts w:cs="Comic Sans MS"/>
          <w:b/>
          <w:smallCaps/>
          <w:color w:val="0070C0"/>
        </w:rPr>
      </w:pPr>
      <w:r>
        <w:rPr>
          <w:rFonts w:cs="Comic Sans MS"/>
          <w:b/>
          <w:smallCaps/>
          <w:color w:val="0070C0"/>
        </w:rPr>
        <w:t>2</w:t>
      </w:r>
      <w:r w:rsidRPr="00E90D2A">
        <w:rPr>
          <w:rFonts w:cs="Comic Sans MS"/>
          <w:b/>
          <w:smallCaps/>
          <w:color w:val="0070C0"/>
        </w:rPr>
        <w:t xml:space="preserve">. </w:t>
      </w:r>
      <w:r>
        <w:rPr>
          <w:rFonts w:cs="Comic Sans MS"/>
          <w:b/>
          <w:smallCaps/>
          <w:color w:val="0070C0"/>
        </w:rPr>
        <w:t>Partenaires locaux et Infrastructures</w:t>
      </w:r>
      <w:r w:rsidRPr="00E90D2A">
        <w:rPr>
          <w:rFonts w:cs="Comic Sans MS"/>
          <w:b/>
          <w:smallCaps/>
          <w:color w:val="0070C0"/>
        </w:rPr>
        <w:t> </w:t>
      </w:r>
      <w:r>
        <w:rPr>
          <w:rFonts w:cs="Comic Sans MS"/>
          <w:b/>
          <w:smallCaps/>
          <w:color w:val="0070C0"/>
        </w:rPr>
        <w:t xml:space="preserve">extérieures </w:t>
      </w:r>
      <w:r w:rsidRPr="00E90D2A">
        <w:rPr>
          <w:rFonts w:cs="Comic Sans MS"/>
          <w:b/>
          <w:smallCaps/>
          <w:color w:val="0070C0"/>
        </w:rPr>
        <w:t xml:space="preserve">: </w:t>
      </w:r>
    </w:p>
    <w:p w14:paraId="5A335CF4" w14:textId="77777777" w:rsidR="00325488" w:rsidRDefault="00325488" w:rsidP="00D3412C">
      <w:pPr>
        <w:tabs>
          <w:tab w:val="left" w:pos="9240"/>
        </w:tabs>
        <w:spacing w:after="0"/>
        <w:ind w:firstLine="284"/>
        <w:jc w:val="both"/>
        <w:rPr>
          <w:rFonts w:cs="Comic Sans MS"/>
          <w:color w:val="000000"/>
        </w:rPr>
      </w:pPr>
      <w:r w:rsidRPr="00325488">
        <w:t>En fonction de nos besoins</w:t>
      </w:r>
      <w:r>
        <w:t xml:space="preserve"> et de nos programmes d’activité, nous pouvons nous appuyer </w:t>
      </w:r>
      <w:r>
        <w:rPr>
          <w:rFonts w:cs="Comic Sans MS"/>
          <w:color w:val="000000"/>
        </w:rPr>
        <w:t xml:space="preserve">sur un réseau important d’acteurs éducatifs et de </w:t>
      </w:r>
      <w:r w:rsidR="003629ED">
        <w:rPr>
          <w:rFonts w:cs="Comic Sans MS"/>
          <w:color w:val="000000"/>
        </w:rPr>
        <w:t>nombreux bâtiments</w:t>
      </w:r>
      <w:r>
        <w:rPr>
          <w:rFonts w:cs="Comic Sans MS"/>
          <w:color w:val="000000"/>
        </w:rPr>
        <w:t xml:space="preserve"> municipaux : </w:t>
      </w:r>
    </w:p>
    <w:p w14:paraId="7F81D102" w14:textId="77777777" w:rsidR="00325488" w:rsidRPr="00C27CC7" w:rsidRDefault="00325488" w:rsidP="00D3412C">
      <w:pPr>
        <w:tabs>
          <w:tab w:val="left" w:pos="9240"/>
        </w:tabs>
        <w:spacing w:after="0"/>
        <w:jc w:val="both"/>
        <w:rPr>
          <w:rFonts w:cs="Comic Sans MS"/>
          <w:color w:val="000000"/>
          <w:sz w:val="6"/>
          <w:szCs w:val="6"/>
        </w:rPr>
      </w:pPr>
    </w:p>
    <w:p w14:paraId="323C27CC" w14:textId="43966262" w:rsidR="00325488" w:rsidRDefault="00325488" w:rsidP="00D3412C">
      <w:pPr>
        <w:tabs>
          <w:tab w:val="left" w:pos="9240"/>
        </w:tabs>
        <w:spacing w:after="0"/>
        <w:ind w:firstLine="426"/>
        <w:jc w:val="both"/>
        <w:rPr>
          <w:rFonts w:cs="Comic Sans MS"/>
          <w:color w:val="000000"/>
        </w:rPr>
      </w:pPr>
      <w:r>
        <w:rPr>
          <w:rFonts w:cs="Comic Sans MS"/>
          <w:color w:val="000000"/>
        </w:rPr>
        <w:sym w:font="Wingdings" w:char="F0D8"/>
      </w:r>
      <w:r w:rsidR="0094057B">
        <w:rPr>
          <w:rFonts w:cs="Comic Sans MS"/>
          <w:color w:val="000000"/>
        </w:rPr>
        <w:t xml:space="preserve"> </w:t>
      </w:r>
      <w:r w:rsidRPr="009D7509">
        <w:rPr>
          <w:rFonts w:cs="Comic Sans MS"/>
          <w:b/>
          <w:color w:val="000000"/>
        </w:rPr>
        <w:t>Les acteurs du pôle FCVA </w:t>
      </w:r>
      <w:r w:rsidR="003629ED" w:rsidRPr="009D7509">
        <w:rPr>
          <w:rFonts w:cs="Comic Sans MS"/>
          <w:b/>
          <w:color w:val="000000"/>
        </w:rPr>
        <w:t>:</w:t>
      </w:r>
      <w:r w:rsidR="003629ED">
        <w:rPr>
          <w:rFonts w:cs="Comic Sans MS"/>
          <w:color w:val="000000"/>
        </w:rPr>
        <w:t xml:space="preserve"> Local</w:t>
      </w:r>
      <w:r w:rsidR="00D52ECD">
        <w:rPr>
          <w:rFonts w:cs="Comic Sans MS"/>
          <w:color w:val="000000"/>
        </w:rPr>
        <w:t xml:space="preserve"> Jeunes</w:t>
      </w:r>
      <w:r>
        <w:rPr>
          <w:rFonts w:cs="Comic Sans MS"/>
          <w:color w:val="000000"/>
        </w:rPr>
        <w:t xml:space="preserve">, </w:t>
      </w:r>
      <w:r w:rsidR="002866CD">
        <w:rPr>
          <w:rFonts w:cs="Comic Sans MS"/>
          <w:color w:val="000000"/>
        </w:rPr>
        <w:t>Bibliothèque, Collège</w:t>
      </w:r>
      <w:r>
        <w:rPr>
          <w:rFonts w:cs="Comic Sans MS"/>
          <w:color w:val="000000"/>
        </w:rPr>
        <w:t xml:space="preserve">, </w:t>
      </w:r>
      <w:r w:rsidR="009E2504">
        <w:rPr>
          <w:rFonts w:cs="Comic Sans MS"/>
          <w:color w:val="000000"/>
        </w:rPr>
        <w:t>les établissements scolaires</w:t>
      </w:r>
      <w:r>
        <w:rPr>
          <w:rFonts w:cs="Comic Sans MS"/>
          <w:color w:val="000000"/>
        </w:rPr>
        <w:t>, Ecole de musique, Musée, les</w:t>
      </w:r>
      <w:r w:rsidRPr="00074B5F">
        <w:rPr>
          <w:rFonts w:cs="Comic Sans MS"/>
          <w:color w:val="000000"/>
        </w:rPr>
        <w:t xml:space="preserve"> associations</w:t>
      </w:r>
      <w:r>
        <w:rPr>
          <w:rFonts w:cs="Comic Sans MS"/>
          <w:color w:val="000000"/>
        </w:rPr>
        <w:t xml:space="preserve"> locales, …</w:t>
      </w:r>
    </w:p>
    <w:p w14:paraId="48CF9081" w14:textId="77777777" w:rsidR="0054236A" w:rsidRPr="0054236A" w:rsidRDefault="0054236A" w:rsidP="00D3412C">
      <w:pPr>
        <w:tabs>
          <w:tab w:val="left" w:pos="9240"/>
        </w:tabs>
        <w:spacing w:after="0"/>
        <w:ind w:firstLine="426"/>
        <w:jc w:val="both"/>
        <w:rPr>
          <w:rFonts w:cs="Comic Sans MS"/>
          <w:color w:val="000000"/>
          <w:sz w:val="6"/>
          <w:szCs w:val="6"/>
        </w:rPr>
      </w:pPr>
    </w:p>
    <w:p w14:paraId="5DE78512" w14:textId="4DA21D81" w:rsidR="00325488" w:rsidRDefault="00325488" w:rsidP="00D3412C">
      <w:pPr>
        <w:tabs>
          <w:tab w:val="left" w:pos="9240"/>
        </w:tabs>
        <w:spacing w:after="0"/>
        <w:ind w:firstLine="426"/>
        <w:jc w:val="both"/>
        <w:rPr>
          <w:rFonts w:cs="Comic Sans MS"/>
          <w:color w:val="000000"/>
          <w:spacing w:val="-2"/>
        </w:rPr>
      </w:pPr>
      <w:r w:rsidRPr="00074B5F">
        <w:rPr>
          <w:rFonts w:cs="Comic Sans MS"/>
          <w:color w:val="000000"/>
        </w:rPr>
        <w:sym w:font="Wingdings" w:char="F0D8"/>
      </w:r>
      <w:r w:rsidR="0094057B">
        <w:rPr>
          <w:rFonts w:cs="Comic Sans MS"/>
          <w:color w:val="000000"/>
        </w:rPr>
        <w:t xml:space="preserve"> </w:t>
      </w:r>
      <w:r w:rsidRPr="00074B5F">
        <w:rPr>
          <w:rFonts w:cs="Comic Sans MS"/>
          <w:b/>
          <w:color w:val="000000"/>
        </w:rPr>
        <w:t>Les bâtiments principaux </w:t>
      </w:r>
      <w:r w:rsidR="002866CD" w:rsidRPr="00074B5F">
        <w:rPr>
          <w:rFonts w:cs="Comic Sans MS"/>
          <w:b/>
          <w:color w:val="000000"/>
        </w:rPr>
        <w:t>:</w:t>
      </w:r>
      <w:r w:rsidR="002866CD" w:rsidRPr="00074B5F">
        <w:rPr>
          <w:rFonts w:cs="Comic Sans MS"/>
          <w:color w:val="000000"/>
          <w:spacing w:val="-2"/>
        </w:rPr>
        <w:t xml:space="preserve"> Gymnase</w:t>
      </w:r>
      <w:r w:rsidRPr="00074B5F">
        <w:rPr>
          <w:rFonts w:cs="Comic Sans MS"/>
          <w:color w:val="000000"/>
          <w:spacing w:val="-2"/>
        </w:rPr>
        <w:t xml:space="preserve">, Dojo, Salle de danse, Piscine, </w:t>
      </w:r>
      <w:r w:rsidR="008C6799">
        <w:rPr>
          <w:rFonts w:cs="Comic Sans MS"/>
          <w:color w:val="000000"/>
          <w:spacing w:val="-2"/>
        </w:rPr>
        <w:t>Local Jeunes</w:t>
      </w:r>
      <w:r w:rsidRPr="00074B5F">
        <w:rPr>
          <w:rFonts w:cs="Comic Sans MS"/>
          <w:color w:val="000000"/>
          <w:spacing w:val="-2"/>
        </w:rPr>
        <w:t xml:space="preserve">, </w:t>
      </w:r>
      <w:r>
        <w:rPr>
          <w:rFonts w:cs="Comic Sans MS"/>
          <w:color w:val="000000"/>
          <w:spacing w:val="-2"/>
        </w:rPr>
        <w:t>Restaurants scolaires</w:t>
      </w:r>
      <w:r w:rsidRPr="00074B5F">
        <w:rPr>
          <w:rFonts w:cs="Comic Sans MS"/>
          <w:color w:val="000000"/>
          <w:spacing w:val="-2"/>
        </w:rPr>
        <w:t>, Terrains de football, Terrains de tennis, Musée, Bibliothèque, Ecole de musique, Boulodrome</w:t>
      </w:r>
      <w:r w:rsidRPr="00E9156D">
        <w:rPr>
          <w:rFonts w:cs="Comic Sans MS"/>
          <w:color w:val="000000"/>
          <w:spacing w:val="-2"/>
        </w:rPr>
        <w:t>,</w:t>
      </w:r>
      <w:r w:rsidR="0013199F">
        <w:rPr>
          <w:rFonts w:cs="Comic Sans MS"/>
          <w:color w:val="000000"/>
          <w:spacing w:val="-2"/>
        </w:rPr>
        <w:t xml:space="preserve"> city stade</w:t>
      </w:r>
      <w:r w:rsidRPr="00E9156D">
        <w:rPr>
          <w:rFonts w:cs="Comic Sans MS"/>
          <w:color w:val="000000"/>
          <w:spacing w:val="-2"/>
        </w:rPr>
        <w:t xml:space="preserve"> …</w:t>
      </w:r>
    </w:p>
    <w:p w14:paraId="15E8E613" w14:textId="77777777" w:rsidR="00325488" w:rsidRPr="00305678" w:rsidRDefault="00325488" w:rsidP="00D3412C">
      <w:pPr>
        <w:tabs>
          <w:tab w:val="left" w:pos="9240"/>
        </w:tabs>
        <w:spacing w:after="0"/>
        <w:ind w:firstLine="426"/>
        <w:jc w:val="both"/>
        <w:rPr>
          <w:rFonts w:cs="Comic Sans MS"/>
          <w:color w:val="000000"/>
          <w:sz w:val="10"/>
          <w:szCs w:val="10"/>
        </w:rPr>
      </w:pPr>
    </w:p>
    <w:p w14:paraId="22CF14E9" w14:textId="77777777" w:rsidR="003130C6" w:rsidRDefault="003130C6" w:rsidP="00D3412C">
      <w:pPr>
        <w:spacing w:after="0"/>
        <w:ind w:firstLine="142"/>
        <w:jc w:val="both"/>
        <w:rPr>
          <w:rFonts w:cs="Comic Sans MS"/>
          <w:b/>
          <w:smallCaps/>
          <w:color w:val="0070C0"/>
        </w:rPr>
      </w:pPr>
      <w:r>
        <w:rPr>
          <w:rFonts w:cs="Comic Sans MS"/>
          <w:b/>
          <w:smallCaps/>
          <w:color w:val="0070C0"/>
        </w:rPr>
        <w:t>3</w:t>
      </w:r>
      <w:r w:rsidRPr="00E90D2A">
        <w:rPr>
          <w:rFonts w:cs="Comic Sans MS"/>
          <w:b/>
          <w:smallCaps/>
          <w:color w:val="0070C0"/>
        </w:rPr>
        <w:t xml:space="preserve">. </w:t>
      </w:r>
      <w:r>
        <w:rPr>
          <w:rFonts w:cs="Comic Sans MS"/>
          <w:b/>
          <w:smallCaps/>
          <w:color w:val="0070C0"/>
        </w:rPr>
        <w:t>Le budget</w:t>
      </w:r>
    </w:p>
    <w:p w14:paraId="7D61F659" w14:textId="77777777" w:rsidR="003130C6" w:rsidRDefault="003130C6" w:rsidP="00D3412C">
      <w:pPr>
        <w:tabs>
          <w:tab w:val="left" w:pos="9240"/>
        </w:tabs>
        <w:spacing w:after="0"/>
        <w:ind w:firstLine="284"/>
        <w:jc w:val="both"/>
      </w:pPr>
      <w:r>
        <w:t>Comme évoqué dans le Projet Educatif communal, le budget est élaboré annuellement et voté à la fin du 1</w:t>
      </w:r>
      <w:r w:rsidRPr="003130C6">
        <w:rPr>
          <w:vertAlign w:val="superscript"/>
        </w:rPr>
        <w:t>er</w:t>
      </w:r>
      <w:r>
        <w:t xml:space="preserve"> trimestre de chaque année civile. Le budget </w:t>
      </w:r>
      <w:r w:rsidR="008C6799">
        <w:t>de l’année en cours</w:t>
      </w:r>
      <w:r>
        <w:t xml:space="preserve"> est consultable en annexe.</w:t>
      </w:r>
    </w:p>
    <w:p w14:paraId="3234AE04" w14:textId="44A7173F" w:rsidR="006161C7" w:rsidRDefault="0054236A" w:rsidP="00D3412C">
      <w:pPr>
        <w:tabs>
          <w:tab w:val="left" w:pos="9240"/>
        </w:tabs>
        <w:spacing w:after="0"/>
        <w:ind w:firstLine="284"/>
        <w:jc w:val="both"/>
      </w:pPr>
      <w:r>
        <w:t xml:space="preserve">Afin de favoriser l’accessibilité pour tous et la qualité du service, </w:t>
      </w:r>
      <w:r w:rsidR="005053FA">
        <w:t>l’accueil de loisirs extrascolaires</w:t>
      </w:r>
      <w:r w:rsidR="008C6799">
        <w:t xml:space="preserve"> </w:t>
      </w:r>
      <w:r>
        <w:t>bénéficie du so</w:t>
      </w:r>
      <w:r w:rsidR="0005669D">
        <w:t>utien financier de la Caisse d’</w:t>
      </w:r>
      <w:r>
        <w:t>Allocations Familiales.</w:t>
      </w:r>
      <w:r w:rsidR="00681BF0">
        <w:t xml:space="preserve"> </w:t>
      </w:r>
    </w:p>
    <w:p w14:paraId="2A04A8B2" w14:textId="77777777" w:rsidR="0054236A" w:rsidRPr="00CD3DCE" w:rsidRDefault="00106984" w:rsidP="00106984">
      <w:pPr>
        <w:rPr>
          <w:sz w:val="24"/>
        </w:rPr>
      </w:pPr>
      <w:r>
        <w:rPr>
          <w:sz w:val="24"/>
        </w:rPr>
        <w:br w:type="page"/>
      </w:r>
    </w:p>
    <w:p w14:paraId="0FC874F5" w14:textId="77777777" w:rsidR="003130C6" w:rsidRPr="00D0513A" w:rsidRDefault="003130C6" w:rsidP="00D3412C">
      <w:pPr>
        <w:shd w:val="clear" w:color="auto" w:fill="A6A6A6" w:themeFill="background1" w:themeFillShade="A6"/>
        <w:spacing w:after="0"/>
        <w:jc w:val="center"/>
        <w:rPr>
          <w:b/>
          <w:smallCaps/>
          <w:color w:val="FF0000"/>
          <w:sz w:val="36"/>
        </w:rPr>
      </w:pPr>
      <w:r w:rsidRPr="00D0513A">
        <w:rPr>
          <w:b/>
          <w:smallCaps/>
          <w:color w:val="FF0000"/>
          <w:sz w:val="36"/>
        </w:rPr>
        <w:lastRenderedPageBreak/>
        <w:t>I</w:t>
      </w:r>
      <w:r>
        <w:rPr>
          <w:b/>
          <w:smallCaps/>
          <w:color w:val="FF0000"/>
          <w:sz w:val="36"/>
        </w:rPr>
        <w:t>II</w:t>
      </w:r>
      <w:r w:rsidRPr="00D0513A">
        <w:rPr>
          <w:b/>
          <w:smallCaps/>
          <w:color w:val="FF0000"/>
          <w:sz w:val="36"/>
        </w:rPr>
        <w:t xml:space="preserve">. </w:t>
      </w:r>
      <w:r>
        <w:rPr>
          <w:b/>
          <w:smallCaps/>
          <w:color w:val="FF0000"/>
          <w:sz w:val="36"/>
        </w:rPr>
        <w:t>Son Fonctionnement</w:t>
      </w:r>
    </w:p>
    <w:p w14:paraId="183B88A3" w14:textId="77777777" w:rsidR="003130C6" w:rsidRDefault="003130C6" w:rsidP="00D3412C">
      <w:pPr>
        <w:spacing w:after="0"/>
        <w:jc w:val="both"/>
        <w:rPr>
          <w:rFonts w:cs="Comic Sans MS"/>
          <w:color w:val="000000"/>
          <w:sz w:val="12"/>
          <w:szCs w:val="16"/>
        </w:rPr>
      </w:pPr>
    </w:p>
    <w:p w14:paraId="3EF5A071" w14:textId="77777777" w:rsidR="008C6799" w:rsidRDefault="008C6799" w:rsidP="008C6799">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A) Communication &amp; Inscription</w:t>
      </w:r>
    </w:p>
    <w:p w14:paraId="7018F6F9" w14:textId="77777777" w:rsidR="008C6799" w:rsidRDefault="008C6799" w:rsidP="008C6799">
      <w:pPr>
        <w:spacing w:after="0"/>
        <w:ind w:firstLine="142"/>
        <w:jc w:val="both"/>
        <w:rPr>
          <w:rFonts w:cs="Comic Sans MS"/>
          <w:b/>
          <w:smallCaps/>
          <w:color w:val="0070C0"/>
        </w:rPr>
      </w:pPr>
      <w:r>
        <w:rPr>
          <w:rFonts w:cs="Comic Sans MS"/>
          <w:b/>
          <w:smallCaps/>
          <w:color w:val="0070C0"/>
        </w:rPr>
        <w:t xml:space="preserve">1. Communications </w:t>
      </w:r>
    </w:p>
    <w:p w14:paraId="08C7AC31" w14:textId="77777777" w:rsidR="008C6799" w:rsidRDefault="008C6799" w:rsidP="008C6799">
      <w:pPr>
        <w:tabs>
          <w:tab w:val="left" w:pos="9240"/>
        </w:tabs>
        <w:spacing w:after="0"/>
        <w:ind w:firstLine="284"/>
        <w:jc w:val="both"/>
      </w:pPr>
      <w:r>
        <w:t xml:space="preserve">L’information des familles étant essentielle, différents outils de communication sont utilisés : </w:t>
      </w:r>
    </w:p>
    <w:p w14:paraId="6F257F7B" w14:textId="77777777" w:rsidR="008C6799" w:rsidRDefault="008C6799" w:rsidP="008C6799">
      <w:pPr>
        <w:tabs>
          <w:tab w:val="left" w:pos="9240"/>
        </w:tabs>
        <w:spacing w:after="0"/>
        <w:ind w:firstLine="284"/>
        <w:jc w:val="both"/>
        <w:rPr>
          <w:sz w:val="6"/>
          <w:szCs w:val="6"/>
        </w:rPr>
      </w:pPr>
    </w:p>
    <w:p w14:paraId="0C988DEB" w14:textId="73E0AE0D" w:rsidR="00D23631" w:rsidRDefault="008C6799" w:rsidP="008C6799">
      <w:pPr>
        <w:tabs>
          <w:tab w:val="left" w:pos="9240"/>
        </w:tabs>
        <w:spacing w:after="0"/>
        <w:ind w:firstLine="426"/>
        <w:jc w:val="both"/>
        <w:rPr>
          <w:rFonts w:cs="Comic Sans MS"/>
        </w:rPr>
      </w:pPr>
      <w:r>
        <w:rPr>
          <w:rFonts w:cs="Comic Sans MS"/>
        </w:rPr>
        <w:sym w:font="Wingdings" w:char="F0FB"/>
      </w:r>
      <w:r w:rsidR="00AB368B">
        <w:rPr>
          <w:rFonts w:cs="Comic Sans MS"/>
        </w:rPr>
        <w:t xml:space="preserve"> </w:t>
      </w:r>
      <w:r>
        <w:rPr>
          <w:rFonts w:cs="Comic Sans MS"/>
          <w:u w:val="single"/>
        </w:rPr>
        <w:t>Affiches &amp; Flyers :</w:t>
      </w:r>
      <w:r w:rsidR="005053FA">
        <w:rPr>
          <w:rFonts w:cs="Comic Sans MS"/>
          <w:u w:val="single"/>
        </w:rPr>
        <w:t xml:space="preserve"> </w:t>
      </w:r>
      <w:r w:rsidR="00D23631">
        <w:rPr>
          <w:rFonts w:cs="Comic Sans MS"/>
        </w:rPr>
        <w:t>A</w:t>
      </w:r>
      <w:r w:rsidR="005053FA">
        <w:rPr>
          <w:rFonts w:cs="Comic Sans MS"/>
        </w:rPr>
        <w:t>vant chaque période de vacances scolaires, le</w:t>
      </w:r>
      <w:r w:rsidR="00D23631">
        <w:rPr>
          <w:rFonts w:cs="Comic Sans MS"/>
        </w:rPr>
        <w:t xml:space="preserve"> programme d’activité </w:t>
      </w:r>
      <w:r w:rsidR="005053FA">
        <w:rPr>
          <w:rFonts w:cs="Comic Sans MS"/>
        </w:rPr>
        <w:t>du service</w:t>
      </w:r>
      <w:r w:rsidR="00D23631">
        <w:rPr>
          <w:rFonts w:cs="Comic Sans MS"/>
        </w:rPr>
        <w:t xml:space="preserve"> est affiché </w:t>
      </w:r>
      <w:r>
        <w:rPr>
          <w:rFonts w:cs="Comic Sans MS"/>
        </w:rPr>
        <w:t xml:space="preserve">sur les écoles. </w:t>
      </w:r>
      <w:r w:rsidR="00D23631">
        <w:rPr>
          <w:rFonts w:cs="Comic Sans MS"/>
        </w:rPr>
        <w:t xml:space="preserve">Pour les communications prioritaires, </w:t>
      </w:r>
      <w:r w:rsidR="00231135">
        <w:rPr>
          <w:rFonts w:cs="Comic Sans MS"/>
        </w:rPr>
        <w:t>comme pour les affiches celles-ci sont disponibles sur le Portail famille dans les « DOCUMENTS ».</w:t>
      </w:r>
    </w:p>
    <w:p w14:paraId="53892A24" w14:textId="77777777" w:rsidR="008C6799" w:rsidRDefault="008C6799" w:rsidP="008C6799">
      <w:pPr>
        <w:tabs>
          <w:tab w:val="left" w:pos="9240"/>
        </w:tabs>
        <w:spacing w:after="0"/>
        <w:ind w:firstLine="426"/>
        <w:jc w:val="both"/>
        <w:rPr>
          <w:rFonts w:cs="Comic Sans MS"/>
          <w:sz w:val="6"/>
          <w:szCs w:val="6"/>
        </w:rPr>
      </w:pPr>
    </w:p>
    <w:p w14:paraId="502282A4" w14:textId="27306391" w:rsidR="008C6799" w:rsidRPr="00D23631" w:rsidRDefault="008C6799" w:rsidP="008C6799">
      <w:pPr>
        <w:tabs>
          <w:tab w:val="left" w:pos="9240"/>
        </w:tabs>
        <w:spacing w:after="0"/>
        <w:ind w:firstLine="426"/>
        <w:jc w:val="both"/>
        <w:rPr>
          <w:rFonts w:cs="Comic Sans MS"/>
          <w:spacing w:val="-2"/>
        </w:rPr>
      </w:pPr>
      <w:r>
        <w:rPr>
          <w:rFonts w:cs="Comic Sans MS"/>
        </w:rPr>
        <w:sym w:font="Wingdings" w:char="F0FB"/>
      </w:r>
      <w:r w:rsidR="00AB368B">
        <w:rPr>
          <w:rFonts w:cs="Comic Sans MS"/>
        </w:rPr>
        <w:t xml:space="preserve"> </w:t>
      </w:r>
      <w:r>
        <w:rPr>
          <w:rFonts w:cs="Comic Sans MS"/>
          <w:u w:val="single"/>
        </w:rPr>
        <w:t xml:space="preserve">Site </w:t>
      </w:r>
      <w:r w:rsidR="00A20E0D">
        <w:rPr>
          <w:rFonts w:cs="Comic Sans MS"/>
          <w:u w:val="single"/>
        </w:rPr>
        <w:t>« www.ville-artenay.fr</w:t>
      </w:r>
      <w:r>
        <w:rPr>
          <w:rFonts w:cs="Comic Sans MS"/>
          <w:u w:val="single"/>
        </w:rPr>
        <w:t> » :</w:t>
      </w:r>
      <w:r>
        <w:rPr>
          <w:rFonts w:cs="Comic Sans MS"/>
        </w:rPr>
        <w:t xml:space="preserve"> Le site de la ville propose une description de l’ensemble des </w:t>
      </w:r>
      <w:r w:rsidR="000B5BAE">
        <w:rPr>
          <w:rFonts w:cs="Comic Sans MS"/>
        </w:rPr>
        <w:t>S</w:t>
      </w:r>
      <w:r>
        <w:rPr>
          <w:rFonts w:cs="Comic Sans MS"/>
        </w:rPr>
        <w:t xml:space="preserve">ervices </w:t>
      </w:r>
      <w:r w:rsidR="000B5BAE">
        <w:rPr>
          <w:rFonts w:cs="Comic Sans MS"/>
        </w:rPr>
        <w:t>J</w:t>
      </w:r>
      <w:r>
        <w:rPr>
          <w:rFonts w:cs="Comic Sans MS"/>
        </w:rPr>
        <w:t xml:space="preserve">eunesse </w:t>
      </w:r>
      <w:r w:rsidRPr="00D23631">
        <w:rPr>
          <w:rFonts w:cs="Comic Sans MS"/>
          <w:spacing w:val="-2"/>
        </w:rPr>
        <w:t xml:space="preserve">ainsi qu’un accès aux documents officiels inhérents aux structures : </w:t>
      </w:r>
      <w:r w:rsidR="000C4DBB">
        <w:rPr>
          <w:rFonts w:cs="Comic Sans MS"/>
          <w:spacing w:val="-2"/>
        </w:rPr>
        <w:t>Tarifs, Horaires…</w:t>
      </w:r>
    </w:p>
    <w:p w14:paraId="56FAA611" w14:textId="77777777" w:rsidR="008C6799" w:rsidRDefault="008C6799" w:rsidP="008C6799">
      <w:pPr>
        <w:tabs>
          <w:tab w:val="left" w:pos="9240"/>
        </w:tabs>
        <w:spacing w:after="0"/>
        <w:ind w:firstLine="426"/>
        <w:jc w:val="both"/>
        <w:rPr>
          <w:rFonts w:cs="Comic Sans MS"/>
          <w:sz w:val="6"/>
          <w:szCs w:val="6"/>
        </w:rPr>
      </w:pPr>
    </w:p>
    <w:p w14:paraId="68C1C7DE" w14:textId="5EA38E49" w:rsidR="008C6799" w:rsidRDefault="008C6799" w:rsidP="008C6799">
      <w:pPr>
        <w:tabs>
          <w:tab w:val="left" w:pos="9240"/>
        </w:tabs>
        <w:spacing w:after="0"/>
        <w:ind w:firstLine="426"/>
        <w:jc w:val="both"/>
        <w:rPr>
          <w:rFonts w:cs="Comic Sans MS"/>
        </w:rPr>
      </w:pPr>
      <w:r>
        <w:rPr>
          <w:rFonts w:cs="Comic Sans MS"/>
        </w:rPr>
        <w:sym w:font="Wingdings" w:char="F0FB"/>
      </w:r>
      <w:r w:rsidR="0094057B">
        <w:rPr>
          <w:rFonts w:cs="Comic Sans MS"/>
        </w:rPr>
        <w:t xml:space="preserve"> </w:t>
      </w:r>
      <w:r>
        <w:rPr>
          <w:rFonts w:cs="Comic Sans MS"/>
          <w:u w:val="single"/>
        </w:rPr>
        <w:t>Site « </w:t>
      </w:r>
      <w:r>
        <w:rPr>
          <w:rStyle w:val="Lienhypertexte"/>
        </w:rPr>
        <w:t>www.mon-enfant.fr</w:t>
      </w:r>
      <w:r>
        <w:rPr>
          <w:rFonts w:cs="Comic Sans MS"/>
          <w:u w:val="single"/>
        </w:rPr>
        <w:t> » :</w:t>
      </w:r>
      <w:r w:rsidR="00106984">
        <w:rPr>
          <w:rFonts w:cs="Comic Sans MS"/>
          <w:u w:val="single"/>
        </w:rPr>
        <w:t xml:space="preserve"> </w:t>
      </w:r>
      <w:r w:rsidR="00D23631">
        <w:rPr>
          <w:rFonts w:cs="Comic Sans MS"/>
        </w:rPr>
        <w:t xml:space="preserve">Nos </w:t>
      </w:r>
      <w:r>
        <w:rPr>
          <w:rFonts w:cs="Comic Sans MS"/>
        </w:rPr>
        <w:t>accueil</w:t>
      </w:r>
      <w:r w:rsidR="00D23631">
        <w:rPr>
          <w:rFonts w:cs="Comic Sans MS"/>
        </w:rPr>
        <w:t>s</w:t>
      </w:r>
      <w:r w:rsidR="005053FA">
        <w:rPr>
          <w:rFonts w:cs="Comic Sans MS"/>
        </w:rPr>
        <w:t xml:space="preserve"> </w:t>
      </w:r>
      <w:r w:rsidR="00D23631">
        <w:rPr>
          <w:rFonts w:cs="Comic Sans MS"/>
        </w:rPr>
        <w:t>sont</w:t>
      </w:r>
      <w:r>
        <w:rPr>
          <w:rFonts w:cs="Comic Sans MS"/>
        </w:rPr>
        <w:t xml:space="preserve"> également </w:t>
      </w:r>
      <w:r w:rsidR="00D35C0D">
        <w:rPr>
          <w:rFonts w:cs="Comic Sans MS"/>
        </w:rPr>
        <w:t>référencés</w:t>
      </w:r>
      <w:r>
        <w:rPr>
          <w:rFonts w:cs="Comic Sans MS"/>
        </w:rPr>
        <w:t xml:space="preserve"> sur ce site officiel de la CA</w:t>
      </w:r>
      <w:r w:rsidR="000B5BAE">
        <w:rPr>
          <w:rFonts w:cs="Comic Sans MS"/>
        </w:rPr>
        <w:t>F.</w:t>
      </w:r>
    </w:p>
    <w:p w14:paraId="2CA62B0A" w14:textId="77777777" w:rsidR="00681BF0" w:rsidRDefault="00681BF0" w:rsidP="008C6799">
      <w:pPr>
        <w:tabs>
          <w:tab w:val="left" w:pos="9240"/>
        </w:tabs>
        <w:spacing w:after="0"/>
        <w:ind w:firstLine="426"/>
        <w:jc w:val="both"/>
        <w:rPr>
          <w:rFonts w:cs="Comic Sans MS"/>
        </w:rPr>
      </w:pPr>
    </w:p>
    <w:p w14:paraId="6D1D8CDA" w14:textId="77777777" w:rsidR="008C6799" w:rsidRDefault="008C6799" w:rsidP="005053FA">
      <w:pPr>
        <w:spacing w:after="0"/>
        <w:ind w:firstLine="284"/>
        <w:jc w:val="both"/>
        <w:rPr>
          <w:rFonts w:cs="Comic Sans MS"/>
          <w:b/>
          <w:smallCaps/>
          <w:color w:val="0070C0"/>
        </w:rPr>
      </w:pPr>
      <w:r>
        <w:rPr>
          <w:rFonts w:cs="Comic Sans MS"/>
          <w:b/>
          <w:smallCaps/>
          <w:color w:val="0070C0"/>
        </w:rPr>
        <w:t>2. Inscription &amp; réservations</w:t>
      </w:r>
    </w:p>
    <w:p w14:paraId="2FE3E590" w14:textId="77777777" w:rsidR="002046CB" w:rsidRPr="00973429" w:rsidRDefault="002046CB" w:rsidP="002046CB">
      <w:pPr>
        <w:autoSpaceDE w:val="0"/>
        <w:autoSpaceDN w:val="0"/>
        <w:adjustRightInd w:val="0"/>
        <w:spacing w:after="0" w:line="240" w:lineRule="auto"/>
        <w:ind w:firstLine="284"/>
        <w:jc w:val="both"/>
        <w:rPr>
          <w:rFonts w:cs="Comic Sans MS"/>
          <w:sz w:val="10"/>
          <w:szCs w:val="10"/>
        </w:rPr>
      </w:pPr>
    </w:p>
    <w:p w14:paraId="18F40D96" w14:textId="77777777" w:rsidR="0013199F" w:rsidRPr="0013199F" w:rsidRDefault="0013199F" w:rsidP="0013199F">
      <w:pPr>
        <w:autoSpaceDE w:val="0"/>
        <w:autoSpaceDN w:val="0"/>
        <w:adjustRightInd w:val="0"/>
        <w:spacing w:after="0" w:line="240" w:lineRule="auto"/>
        <w:ind w:firstLine="284"/>
        <w:jc w:val="both"/>
      </w:pPr>
      <w:r w:rsidRPr="0013199F">
        <w:rPr>
          <w:rFonts w:cs="Comic Sans MS"/>
        </w:rPr>
        <w:t xml:space="preserve">Les inscriptions et les réservations pour les différents accueils (restauration, périscolaire matin et soir, mercredis, …) sont réalisables tout au long de l’année sur notre portail famille : </w:t>
      </w:r>
      <w:hyperlink r:id="rId12" w:tgtFrame="1" w:history="1">
        <w:r w:rsidRPr="0013199F">
          <w:rPr>
            <w:rStyle w:val="Lienhypertexte"/>
          </w:rPr>
          <w:t>https://parents.logiciel-enfance.fr/artenay</w:t>
        </w:r>
      </w:hyperlink>
      <w:r w:rsidRPr="0013199F">
        <w:t>;</w:t>
      </w:r>
    </w:p>
    <w:p w14:paraId="65B9E77E" w14:textId="77777777" w:rsidR="0013199F" w:rsidRDefault="0013199F" w:rsidP="0013199F">
      <w:pPr>
        <w:autoSpaceDE w:val="0"/>
        <w:autoSpaceDN w:val="0"/>
        <w:adjustRightInd w:val="0"/>
        <w:spacing w:after="0" w:line="240" w:lineRule="auto"/>
        <w:jc w:val="both"/>
      </w:pPr>
      <w:r w:rsidRPr="0013199F">
        <w:t>Pour toutes informations vous pouvez contacter les responsables de site :</w:t>
      </w:r>
    </w:p>
    <w:p w14:paraId="72238404" w14:textId="77777777" w:rsidR="00681BF0" w:rsidRDefault="00681BF0" w:rsidP="0013199F">
      <w:pPr>
        <w:autoSpaceDE w:val="0"/>
        <w:autoSpaceDN w:val="0"/>
        <w:adjustRightInd w:val="0"/>
        <w:spacing w:after="0" w:line="240" w:lineRule="auto"/>
        <w:jc w:val="both"/>
      </w:pPr>
    </w:p>
    <w:p w14:paraId="78A44D0E" w14:textId="33F95FED" w:rsidR="00681BF0" w:rsidRDefault="00681BF0" w:rsidP="00681BF0">
      <w:pPr>
        <w:autoSpaceDE w:val="0"/>
        <w:autoSpaceDN w:val="0"/>
        <w:adjustRightInd w:val="0"/>
        <w:spacing w:after="0" w:line="240" w:lineRule="auto"/>
        <w:ind w:firstLine="708"/>
        <w:jc w:val="both"/>
        <w:rPr>
          <w:rFonts w:cs="Comic Sans MS"/>
        </w:rPr>
      </w:pPr>
      <w:r w:rsidRPr="000563B9">
        <w:rPr>
          <w:rFonts w:cs="Comic Sans MS"/>
        </w:rPr>
        <w:sym w:font="Wingdings" w:char="F0FB"/>
      </w:r>
      <w:r w:rsidRPr="00973429">
        <w:rPr>
          <w:rFonts w:cs="Comic Sans MS"/>
          <w:b/>
        </w:rPr>
        <w:t xml:space="preserve">Mme </w:t>
      </w:r>
      <w:r>
        <w:rPr>
          <w:rFonts w:cs="Comic Sans MS"/>
          <w:b/>
        </w:rPr>
        <w:t>BIGUET</w:t>
      </w:r>
      <w:r w:rsidRPr="00973429">
        <w:rPr>
          <w:rFonts w:cs="Comic Sans MS"/>
          <w:b/>
        </w:rPr>
        <w:t xml:space="preserve"> </w:t>
      </w:r>
      <w:r>
        <w:rPr>
          <w:rFonts w:cs="Comic Sans MS"/>
          <w:b/>
        </w:rPr>
        <w:t>Renelle</w:t>
      </w:r>
      <w:r w:rsidRPr="00973429">
        <w:rPr>
          <w:rFonts w:cs="Comic Sans MS"/>
          <w:b/>
        </w:rPr>
        <w:t> (</w:t>
      </w:r>
      <w:r>
        <w:rPr>
          <w:rFonts w:cs="Comic Sans MS"/>
          <w:b/>
        </w:rPr>
        <w:t>ALSH</w:t>
      </w:r>
      <w:r w:rsidRPr="00973429">
        <w:rPr>
          <w:rFonts w:cs="Comic Sans MS"/>
          <w:b/>
        </w:rPr>
        <w:t>) :</w:t>
      </w:r>
      <w:r>
        <w:rPr>
          <w:rFonts w:cs="Comic Sans MS"/>
        </w:rPr>
        <w:t xml:space="preserve"> 06 22 90 87 68 ; </w:t>
      </w:r>
      <w:hyperlink r:id="rId13" w:history="1">
        <w:r w:rsidRPr="0013199F">
          <w:rPr>
            <w:rStyle w:val="Lienhypertexte"/>
          </w:rPr>
          <w:t>services-familles@ville-artenay.fr</w:t>
        </w:r>
      </w:hyperlink>
    </w:p>
    <w:p w14:paraId="54EA927D" w14:textId="5DB17A71" w:rsidR="002046CB" w:rsidRDefault="002046CB" w:rsidP="00681BF0">
      <w:pPr>
        <w:autoSpaceDE w:val="0"/>
        <w:autoSpaceDN w:val="0"/>
        <w:adjustRightInd w:val="0"/>
        <w:spacing w:after="0" w:line="240" w:lineRule="auto"/>
        <w:ind w:firstLine="708"/>
        <w:jc w:val="both"/>
        <w:rPr>
          <w:rFonts w:cs="Comic Sans MS"/>
        </w:rPr>
      </w:pPr>
      <w:r w:rsidRPr="0013199F">
        <w:rPr>
          <w:rFonts w:cs="Comic Sans MS"/>
        </w:rPr>
        <w:sym w:font="Wingdings" w:char="F0FB"/>
      </w:r>
      <w:r w:rsidRPr="0013199F">
        <w:rPr>
          <w:rFonts w:cs="Comic Sans MS"/>
          <w:b/>
        </w:rPr>
        <w:t>Mme PIERRE Mélanie (maternelle) :</w:t>
      </w:r>
      <w:r w:rsidRPr="0013199F">
        <w:rPr>
          <w:rFonts w:cs="Comic Sans MS"/>
        </w:rPr>
        <w:t xml:space="preserve"> 06 03 11 07 25 ;</w:t>
      </w:r>
      <w:r w:rsidR="0013199F" w:rsidRPr="0013199F">
        <w:t xml:space="preserve"> </w:t>
      </w:r>
      <w:hyperlink r:id="rId14" w:history="1">
        <w:r w:rsidR="0013199F" w:rsidRPr="0013199F">
          <w:rPr>
            <w:rStyle w:val="Lienhypertexte"/>
          </w:rPr>
          <w:t>services-familles@ville-artenay.fr</w:t>
        </w:r>
      </w:hyperlink>
    </w:p>
    <w:p w14:paraId="4602A2B2" w14:textId="7CB33C74" w:rsidR="002046CB" w:rsidRPr="00681BF0" w:rsidRDefault="002046CB" w:rsidP="00681BF0">
      <w:pPr>
        <w:autoSpaceDE w:val="0"/>
        <w:autoSpaceDN w:val="0"/>
        <w:adjustRightInd w:val="0"/>
        <w:spacing w:after="0" w:line="240" w:lineRule="auto"/>
        <w:ind w:firstLine="708"/>
        <w:jc w:val="both"/>
        <w:rPr>
          <w:rStyle w:val="Lienhypertexte"/>
          <w:rFonts w:cs="Comic Sans MS"/>
          <w:color w:val="auto"/>
          <w:u w:val="none"/>
        </w:rPr>
      </w:pPr>
      <w:r w:rsidRPr="000563B9">
        <w:rPr>
          <w:rFonts w:cs="Comic Sans MS"/>
        </w:rPr>
        <w:sym w:font="Wingdings" w:char="F0FB"/>
      </w:r>
      <w:r w:rsidRPr="00973429">
        <w:rPr>
          <w:rFonts w:cs="Comic Sans MS"/>
          <w:b/>
        </w:rPr>
        <w:t>Mme PREVOT Priscilla (élémentaire) :</w:t>
      </w:r>
      <w:r>
        <w:rPr>
          <w:rFonts w:cs="Comic Sans MS"/>
        </w:rPr>
        <w:t xml:space="preserve"> 06 22 90 87 68 ;</w:t>
      </w:r>
      <w:r w:rsidR="0013199F" w:rsidRPr="0013199F">
        <w:t xml:space="preserve"> </w:t>
      </w:r>
      <w:hyperlink r:id="rId15" w:history="1">
        <w:r w:rsidR="0013199F" w:rsidRPr="0013199F">
          <w:rPr>
            <w:rStyle w:val="Lienhypertexte"/>
          </w:rPr>
          <w:t>services-familles@ville-artenay.fr</w:t>
        </w:r>
      </w:hyperlink>
    </w:p>
    <w:p w14:paraId="70943547" w14:textId="343C7ECE" w:rsidR="0013199F" w:rsidRDefault="0013199F" w:rsidP="002046CB">
      <w:pPr>
        <w:autoSpaceDE w:val="0"/>
        <w:autoSpaceDN w:val="0"/>
        <w:adjustRightInd w:val="0"/>
        <w:spacing w:after="0" w:line="240" w:lineRule="auto"/>
        <w:ind w:firstLine="708"/>
        <w:jc w:val="both"/>
        <w:rPr>
          <w:rFonts w:cs="Comic Sans MS"/>
        </w:rPr>
      </w:pPr>
    </w:p>
    <w:p w14:paraId="6E2865F8" w14:textId="77777777" w:rsidR="002046CB" w:rsidRPr="00973429" w:rsidRDefault="002046CB" w:rsidP="002046CB">
      <w:pPr>
        <w:autoSpaceDE w:val="0"/>
        <w:autoSpaceDN w:val="0"/>
        <w:adjustRightInd w:val="0"/>
        <w:spacing w:after="0" w:line="240" w:lineRule="auto"/>
        <w:ind w:firstLine="284"/>
        <w:jc w:val="both"/>
        <w:rPr>
          <w:rFonts w:cs="Comic Sans MS"/>
          <w:sz w:val="10"/>
          <w:szCs w:val="10"/>
        </w:rPr>
      </w:pPr>
    </w:p>
    <w:p w14:paraId="00BF6CCF" w14:textId="77777777" w:rsidR="002046CB" w:rsidRDefault="002046CB" w:rsidP="002046CB">
      <w:pPr>
        <w:autoSpaceDE w:val="0"/>
        <w:autoSpaceDN w:val="0"/>
        <w:adjustRightInd w:val="0"/>
        <w:spacing w:after="0" w:line="240" w:lineRule="auto"/>
        <w:ind w:left="284" w:firstLine="708"/>
        <w:jc w:val="both"/>
        <w:rPr>
          <w:rFonts w:cs="Comic Sans MS"/>
        </w:rPr>
      </w:pPr>
      <w:r w:rsidRPr="00F91565">
        <w:rPr>
          <w:rFonts w:cs="Comic Sans MS"/>
          <w:i/>
        </w:rPr>
        <w:sym w:font="Wingdings" w:char="F0C4"/>
      </w:r>
      <w:r w:rsidRPr="00912BDF">
        <w:rPr>
          <w:rFonts w:cs="Comic Sans MS"/>
          <w:i/>
          <w:u w:val="single"/>
        </w:rPr>
        <w:t>A savoir :</w:t>
      </w:r>
      <w:r>
        <w:rPr>
          <w:rFonts w:cs="Comic Sans MS"/>
        </w:rPr>
        <w:t xml:space="preserve"> L’absence de réservation peut engendrer le refus de votre enfant ou l’application de pénalités financières. Toute réservation vaut facturation sauf annulation dans les délais </w:t>
      </w:r>
      <w:r w:rsidR="00B45940">
        <w:rPr>
          <w:rFonts w:cs="Comic Sans MS"/>
          <w:i/>
        </w:rPr>
        <w:t>(15 jours avant le</w:t>
      </w:r>
      <w:r w:rsidR="005053FA">
        <w:rPr>
          <w:rFonts w:cs="Comic Sans MS"/>
          <w:i/>
        </w:rPr>
        <w:t xml:space="preserve"> début des vacances scolaires).</w:t>
      </w:r>
    </w:p>
    <w:p w14:paraId="36E1D3A8" w14:textId="77777777" w:rsidR="008831F3" w:rsidRDefault="008831F3" w:rsidP="002046CB">
      <w:pPr>
        <w:spacing w:after="0" w:line="240" w:lineRule="auto"/>
        <w:jc w:val="center"/>
        <w:rPr>
          <w:i/>
          <w:color w:val="E36C0A" w:themeColor="accent6" w:themeShade="BF"/>
          <w:spacing w:val="-2"/>
        </w:rPr>
      </w:pPr>
    </w:p>
    <w:p w14:paraId="53B67771" w14:textId="13C91919" w:rsidR="0071480F" w:rsidRPr="00404361" w:rsidRDefault="008831F3" w:rsidP="00404361">
      <w:pPr>
        <w:autoSpaceDE w:val="0"/>
        <w:autoSpaceDN w:val="0"/>
        <w:adjustRightInd w:val="0"/>
        <w:spacing w:after="0"/>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B) L’organisation quotidienne et les activités</w:t>
      </w:r>
    </w:p>
    <w:tbl>
      <w:tblPr>
        <w:tblpPr w:leftFromText="141" w:rightFromText="141" w:vertAnchor="text" w:horzAnchor="margin" w:tblpY="67"/>
        <w:tblW w:w="10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570"/>
        <w:gridCol w:w="1984"/>
        <w:gridCol w:w="7088"/>
      </w:tblGrid>
      <w:tr w:rsidR="00B45940" w:rsidRPr="00525BD2" w14:paraId="196DFE41" w14:textId="77777777" w:rsidTr="00B45940">
        <w:trPr>
          <w:cantSplit/>
          <w:trHeight w:val="704"/>
        </w:trPr>
        <w:tc>
          <w:tcPr>
            <w:tcW w:w="1570" w:type="dxa"/>
            <w:tcBorders>
              <w:top w:val="nil"/>
              <w:bottom w:val="dotted" w:sz="24" w:space="0" w:color="FFFFFF"/>
              <w:right w:val="dotted" w:sz="48" w:space="0" w:color="FFFFFF"/>
            </w:tcBorders>
            <w:shd w:val="clear" w:color="auto" w:fill="A6A6A6"/>
            <w:tcMar>
              <w:left w:w="0" w:type="dxa"/>
              <w:right w:w="0" w:type="dxa"/>
            </w:tcMar>
            <w:vAlign w:val="center"/>
          </w:tcPr>
          <w:p w14:paraId="5857486F" w14:textId="77777777" w:rsidR="00B45940" w:rsidRPr="00AB368B" w:rsidRDefault="00B45940" w:rsidP="00B45940">
            <w:pPr>
              <w:spacing w:after="0"/>
              <w:ind w:right="46"/>
              <w:jc w:val="center"/>
              <w:rPr>
                <w:rFonts w:eastAsia="Times New Roman" w:cstheme="minorHAnsi"/>
                <w:b/>
                <w:bCs/>
                <w:smallCaps/>
                <w:sz w:val="24"/>
              </w:rPr>
            </w:pPr>
            <w:r w:rsidRPr="00AB368B">
              <w:rPr>
                <w:rFonts w:eastAsia="Times New Roman" w:cstheme="minorHAnsi"/>
                <w:b/>
                <w:bCs/>
                <w:smallCaps/>
                <w:sz w:val="24"/>
              </w:rPr>
              <w:t>Horaires</w:t>
            </w:r>
          </w:p>
        </w:tc>
        <w:tc>
          <w:tcPr>
            <w:tcW w:w="1984" w:type="dxa"/>
            <w:tcBorders>
              <w:top w:val="nil"/>
              <w:bottom w:val="dotted" w:sz="24" w:space="0" w:color="FFFFFF"/>
            </w:tcBorders>
            <w:shd w:val="clear" w:color="auto" w:fill="9BBB59"/>
            <w:vAlign w:val="center"/>
          </w:tcPr>
          <w:p w14:paraId="2782B9D2" w14:textId="77777777" w:rsidR="00B45940" w:rsidRPr="00AB368B" w:rsidRDefault="00B45940" w:rsidP="00B45940">
            <w:pPr>
              <w:spacing w:after="0"/>
              <w:jc w:val="center"/>
              <w:rPr>
                <w:rFonts w:eastAsia="Times New Roman" w:cstheme="minorHAnsi"/>
                <w:b/>
                <w:bCs/>
                <w:smallCaps/>
                <w:sz w:val="24"/>
              </w:rPr>
            </w:pPr>
            <w:r w:rsidRPr="00AB368B">
              <w:rPr>
                <w:rFonts w:eastAsia="Times New Roman" w:cstheme="minorHAnsi"/>
                <w:b/>
                <w:bCs/>
                <w:smallCaps/>
                <w:sz w:val="24"/>
              </w:rPr>
              <w:t xml:space="preserve">lieu </w:t>
            </w:r>
          </w:p>
        </w:tc>
        <w:tc>
          <w:tcPr>
            <w:tcW w:w="7088" w:type="dxa"/>
            <w:tcBorders>
              <w:top w:val="nil"/>
              <w:bottom w:val="dotted" w:sz="24" w:space="0" w:color="FFFFFF"/>
            </w:tcBorders>
            <w:shd w:val="clear" w:color="auto" w:fill="9BBB59"/>
            <w:vAlign w:val="center"/>
          </w:tcPr>
          <w:p w14:paraId="5D1F6B8E" w14:textId="77777777" w:rsidR="00B45940" w:rsidRPr="00AB368B" w:rsidRDefault="00B45940" w:rsidP="00B45940">
            <w:pPr>
              <w:spacing w:after="0"/>
              <w:jc w:val="center"/>
              <w:rPr>
                <w:rFonts w:eastAsia="Times New Roman" w:cstheme="minorHAnsi"/>
                <w:b/>
                <w:bCs/>
                <w:smallCaps/>
                <w:sz w:val="24"/>
              </w:rPr>
            </w:pPr>
            <w:r w:rsidRPr="00AB368B">
              <w:rPr>
                <w:rFonts w:eastAsia="Times New Roman" w:cstheme="minorHAnsi"/>
                <w:b/>
                <w:bCs/>
                <w:smallCaps/>
                <w:sz w:val="24"/>
              </w:rPr>
              <w:t>Observations</w:t>
            </w:r>
          </w:p>
        </w:tc>
      </w:tr>
      <w:tr w:rsidR="00B45940" w:rsidRPr="00525BD2" w14:paraId="1977484E" w14:textId="77777777" w:rsidTr="00B45940">
        <w:trPr>
          <w:cantSplit/>
          <w:trHeight w:val="20"/>
        </w:trPr>
        <w:tc>
          <w:tcPr>
            <w:tcW w:w="1570" w:type="dxa"/>
            <w:tcBorders>
              <w:top w:val="dotted" w:sz="24" w:space="0" w:color="FFFFFF"/>
              <w:bottom w:val="dotted" w:sz="24" w:space="0" w:color="FFFFFF"/>
              <w:right w:val="dotted" w:sz="48" w:space="0" w:color="FFFFFF"/>
            </w:tcBorders>
            <w:shd w:val="clear" w:color="auto" w:fill="D9D9D9"/>
            <w:vAlign w:val="center"/>
          </w:tcPr>
          <w:p w14:paraId="77DC5CA0" w14:textId="37DF90F4" w:rsidR="00B45940" w:rsidRPr="00906511" w:rsidRDefault="00B45940" w:rsidP="00AB368B">
            <w:pPr>
              <w:spacing w:after="0" w:line="240" w:lineRule="auto"/>
              <w:jc w:val="center"/>
              <w:rPr>
                <w:rFonts w:eastAsia="Times New Roman" w:cstheme="minorHAnsi"/>
                <w:bCs/>
                <w:color w:val="00B050"/>
              </w:rPr>
            </w:pPr>
            <w:r>
              <w:rPr>
                <w:rFonts w:eastAsia="Times New Roman" w:cstheme="minorHAnsi"/>
                <w:bCs/>
                <w:color w:val="00B050"/>
              </w:rPr>
              <w:t xml:space="preserve">7h30 </w:t>
            </w:r>
            <w:r w:rsidR="00AB368B">
              <w:rPr>
                <w:rFonts w:eastAsia="Times New Roman" w:cstheme="minorHAnsi"/>
                <w:bCs/>
                <w:color w:val="00B050"/>
              </w:rPr>
              <w:t xml:space="preserve">- </w:t>
            </w:r>
            <w:r w:rsidR="0013199F">
              <w:rPr>
                <w:rFonts w:eastAsia="Times New Roman" w:cstheme="minorHAnsi"/>
                <w:bCs/>
                <w:color w:val="00B050"/>
              </w:rPr>
              <w:t>8</w:t>
            </w:r>
            <w:r>
              <w:rPr>
                <w:rFonts w:eastAsia="Times New Roman" w:cstheme="minorHAnsi"/>
                <w:bCs/>
                <w:color w:val="00B050"/>
              </w:rPr>
              <w:t>h</w:t>
            </w:r>
            <w:r w:rsidR="0013199F">
              <w:rPr>
                <w:rFonts w:eastAsia="Times New Roman" w:cstheme="minorHAnsi"/>
                <w:bCs/>
                <w:color w:val="00B050"/>
              </w:rPr>
              <w:t>30</w:t>
            </w:r>
          </w:p>
        </w:tc>
        <w:tc>
          <w:tcPr>
            <w:tcW w:w="1984" w:type="dxa"/>
            <w:tcBorders>
              <w:top w:val="dotted" w:sz="24" w:space="0" w:color="FFFFFF"/>
              <w:bottom w:val="dotted" w:sz="24" w:space="0" w:color="FFFFFF"/>
            </w:tcBorders>
            <w:shd w:val="clear" w:color="auto" w:fill="C2D69B"/>
            <w:vAlign w:val="center"/>
          </w:tcPr>
          <w:p w14:paraId="5BDA4FD9" w14:textId="77777777" w:rsidR="00B45940" w:rsidRPr="00525BD2" w:rsidRDefault="00B45940" w:rsidP="00B45940">
            <w:pPr>
              <w:spacing w:after="0"/>
              <w:jc w:val="center"/>
              <w:rPr>
                <w:rFonts w:eastAsia="Times New Roman" w:cstheme="minorHAnsi"/>
                <w:bCs/>
              </w:rPr>
            </w:pPr>
            <w:r>
              <w:rPr>
                <w:rFonts w:eastAsia="Times New Roman" w:cstheme="minorHAnsi"/>
                <w:bCs/>
              </w:rPr>
              <w:t>Accueil péricentre du matin</w:t>
            </w:r>
          </w:p>
        </w:tc>
        <w:tc>
          <w:tcPr>
            <w:tcW w:w="7088" w:type="dxa"/>
            <w:tcBorders>
              <w:top w:val="dotted" w:sz="24" w:space="0" w:color="FFFFFF"/>
              <w:bottom w:val="dotted" w:sz="24" w:space="0" w:color="FFFFFF"/>
            </w:tcBorders>
            <w:shd w:val="clear" w:color="auto" w:fill="C2D69B"/>
            <w:vAlign w:val="center"/>
          </w:tcPr>
          <w:p w14:paraId="61361D0F" w14:textId="77777777" w:rsidR="00B45940"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sidRPr="001D4714">
              <w:rPr>
                <w:rFonts w:eastAsia="Times New Roman" w:cstheme="minorHAnsi"/>
                <w:bCs/>
                <w:sz w:val="20"/>
              </w:rPr>
              <w:t xml:space="preserve"> Temps d’échange avec des activités au choix</w:t>
            </w:r>
          </w:p>
          <w:p w14:paraId="7405B17F" w14:textId="77777777" w:rsidR="00B45940" w:rsidRPr="00906511"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sidRPr="001D4714">
              <w:rPr>
                <w:rFonts w:eastAsia="Times New Roman" w:cstheme="minorHAnsi"/>
                <w:bCs/>
                <w:sz w:val="20"/>
              </w:rPr>
              <w:t xml:space="preserve"> Temps </w:t>
            </w:r>
            <w:r>
              <w:rPr>
                <w:rFonts w:eastAsia="Times New Roman" w:cstheme="minorHAnsi"/>
                <w:bCs/>
                <w:sz w:val="20"/>
              </w:rPr>
              <w:t>d’accueil des familles et des enfants avec un passage de consignes</w:t>
            </w:r>
          </w:p>
        </w:tc>
      </w:tr>
      <w:tr w:rsidR="00B45940" w:rsidRPr="00525BD2" w14:paraId="008C9E01" w14:textId="77777777" w:rsidTr="00B45940">
        <w:trPr>
          <w:cantSplit/>
          <w:trHeight w:val="20"/>
        </w:trPr>
        <w:tc>
          <w:tcPr>
            <w:tcW w:w="1570" w:type="dxa"/>
            <w:tcBorders>
              <w:top w:val="dotted" w:sz="24" w:space="0" w:color="FFFFFF"/>
              <w:bottom w:val="dotted" w:sz="24" w:space="0" w:color="FFFFFF"/>
              <w:right w:val="dotted" w:sz="48" w:space="0" w:color="FFFFFF"/>
            </w:tcBorders>
            <w:shd w:val="clear" w:color="auto" w:fill="D9D9D9"/>
            <w:vAlign w:val="center"/>
          </w:tcPr>
          <w:p w14:paraId="5997B014" w14:textId="1A6EB0B5" w:rsidR="00B45940" w:rsidRDefault="0013199F" w:rsidP="00AB368B">
            <w:pPr>
              <w:spacing w:after="0" w:line="240" w:lineRule="auto"/>
              <w:jc w:val="center"/>
              <w:rPr>
                <w:rFonts w:eastAsia="Times New Roman" w:cstheme="minorHAnsi"/>
                <w:bCs/>
                <w:color w:val="00B050"/>
              </w:rPr>
            </w:pPr>
            <w:r>
              <w:rPr>
                <w:rFonts w:eastAsia="Times New Roman" w:cstheme="minorHAnsi"/>
                <w:bCs/>
                <w:color w:val="00B050"/>
              </w:rPr>
              <w:t>8</w:t>
            </w:r>
            <w:r w:rsidR="00B45940">
              <w:rPr>
                <w:rFonts w:eastAsia="Times New Roman" w:cstheme="minorHAnsi"/>
                <w:bCs/>
                <w:color w:val="00B050"/>
              </w:rPr>
              <w:t>h</w:t>
            </w:r>
            <w:r>
              <w:rPr>
                <w:rFonts w:eastAsia="Times New Roman" w:cstheme="minorHAnsi"/>
                <w:bCs/>
                <w:color w:val="00B050"/>
              </w:rPr>
              <w:t>30</w:t>
            </w:r>
            <w:r w:rsidR="00AB368B">
              <w:rPr>
                <w:rFonts w:eastAsia="Times New Roman" w:cstheme="minorHAnsi"/>
                <w:bCs/>
                <w:color w:val="00B050"/>
              </w:rPr>
              <w:t xml:space="preserve"> - </w:t>
            </w:r>
            <w:r w:rsidR="00B45940">
              <w:rPr>
                <w:rFonts w:eastAsia="Times New Roman" w:cstheme="minorHAnsi"/>
                <w:bCs/>
                <w:color w:val="00B050"/>
              </w:rPr>
              <w:t>12h</w:t>
            </w:r>
          </w:p>
        </w:tc>
        <w:tc>
          <w:tcPr>
            <w:tcW w:w="1984" w:type="dxa"/>
            <w:tcBorders>
              <w:top w:val="dotted" w:sz="24" w:space="0" w:color="FFFFFF"/>
              <w:bottom w:val="dotted" w:sz="24" w:space="0" w:color="FFFFFF"/>
            </w:tcBorders>
            <w:shd w:val="clear" w:color="auto" w:fill="C2D69B"/>
            <w:vAlign w:val="center"/>
          </w:tcPr>
          <w:p w14:paraId="2B4AC4E9" w14:textId="77777777" w:rsidR="00B45940" w:rsidRDefault="00B45940" w:rsidP="00B45940">
            <w:pPr>
              <w:spacing w:after="0"/>
              <w:jc w:val="center"/>
              <w:rPr>
                <w:rFonts w:eastAsia="Times New Roman" w:cstheme="minorHAnsi"/>
                <w:bCs/>
              </w:rPr>
            </w:pPr>
            <w:r>
              <w:rPr>
                <w:rFonts w:eastAsia="Times New Roman" w:cstheme="minorHAnsi"/>
                <w:bCs/>
              </w:rPr>
              <w:t>Accueil de loisirs</w:t>
            </w:r>
          </w:p>
          <w:p w14:paraId="6E70E9B8" w14:textId="77777777" w:rsidR="00B45940" w:rsidRDefault="00B45940" w:rsidP="00B45940">
            <w:pPr>
              <w:spacing w:after="0"/>
              <w:jc w:val="center"/>
              <w:rPr>
                <w:rFonts w:eastAsia="Times New Roman" w:cstheme="minorHAnsi"/>
                <w:bCs/>
              </w:rPr>
            </w:pPr>
            <w:r>
              <w:rPr>
                <w:rFonts w:eastAsia="Times New Roman" w:cstheme="minorHAnsi"/>
                <w:bCs/>
              </w:rPr>
              <w:t>matin</w:t>
            </w:r>
          </w:p>
        </w:tc>
        <w:tc>
          <w:tcPr>
            <w:tcW w:w="7088" w:type="dxa"/>
            <w:tcBorders>
              <w:top w:val="dotted" w:sz="24" w:space="0" w:color="FFFFFF"/>
              <w:bottom w:val="dotted" w:sz="24" w:space="0" w:color="FFFFFF"/>
            </w:tcBorders>
            <w:shd w:val="clear" w:color="auto" w:fill="C2D69B"/>
            <w:vAlign w:val="center"/>
          </w:tcPr>
          <w:p w14:paraId="7CC33831" w14:textId="4A0DC7C0" w:rsidR="00B45940"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sidR="00AB368B">
              <w:rPr>
                <w:rFonts w:eastAsia="Times New Roman" w:cstheme="minorHAnsi"/>
                <w:bCs/>
                <w:sz w:val="20"/>
              </w:rPr>
              <w:t xml:space="preserve"> </w:t>
            </w:r>
            <w:r>
              <w:rPr>
                <w:rFonts w:eastAsia="Times New Roman" w:cstheme="minorHAnsi"/>
                <w:bCs/>
                <w:sz w:val="20"/>
              </w:rPr>
              <w:t>Séparation des maternels et des élémentaires (trois groupes sur la période estivale)</w:t>
            </w:r>
          </w:p>
          <w:p w14:paraId="684FB5D8" w14:textId="749F8B73" w:rsidR="00B45940"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sidR="00AB368B">
              <w:rPr>
                <w:rFonts w:eastAsia="Times New Roman" w:cstheme="minorHAnsi"/>
                <w:bCs/>
                <w:sz w:val="20"/>
              </w:rPr>
              <w:t xml:space="preserve"> </w:t>
            </w:r>
            <w:r>
              <w:rPr>
                <w:rFonts w:eastAsia="Times New Roman" w:cstheme="minorHAnsi"/>
                <w:bCs/>
                <w:sz w:val="20"/>
              </w:rPr>
              <w:t>Temps d’activité</w:t>
            </w:r>
            <w:r w:rsidR="00AB368B">
              <w:rPr>
                <w:rFonts w:eastAsia="Times New Roman" w:cstheme="minorHAnsi"/>
                <w:bCs/>
                <w:sz w:val="20"/>
              </w:rPr>
              <w:t xml:space="preserve"> </w:t>
            </w:r>
            <w:r>
              <w:rPr>
                <w:rFonts w:eastAsia="Times New Roman" w:cstheme="minorHAnsi"/>
                <w:bCs/>
                <w:sz w:val="20"/>
              </w:rPr>
              <w:t>/</w:t>
            </w:r>
            <w:r w:rsidR="00AB368B">
              <w:rPr>
                <w:rFonts w:eastAsia="Times New Roman" w:cstheme="minorHAnsi"/>
                <w:bCs/>
                <w:sz w:val="20"/>
              </w:rPr>
              <w:t xml:space="preserve"> </w:t>
            </w:r>
            <w:r>
              <w:rPr>
                <w:rFonts w:eastAsia="Times New Roman" w:cstheme="minorHAnsi"/>
                <w:bCs/>
                <w:sz w:val="20"/>
              </w:rPr>
              <w:t>temps libre</w:t>
            </w:r>
          </w:p>
          <w:p w14:paraId="55001E06" w14:textId="72811E8A" w:rsidR="00B45940" w:rsidRPr="001D4714"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sidR="00AB368B">
              <w:rPr>
                <w:rFonts w:eastAsia="Times New Roman" w:cstheme="minorHAnsi"/>
                <w:bCs/>
                <w:sz w:val="20"/>
              </w:rPr>
              <w:t xml:space="preserve"> </w:t>
            </w:r>
            <w:r>
              <w:rPr>
                <w:rFonts w:eastAsia="Times New Roman" w:cstheme="minorHAnsi"/>
                <w:bCs/>
                <w:sz w:val="20"/>
              </w:rPr>
              <w:t xml:space="preserve">Les enfants de maternelle vont chercher le pain </w:t>
            </w:r>
          </w:p>
        </w:tc>
      </w:tr>
      <w:tr w:rsidR="00B45940" w:rsidRPr="00525BD2" w14:paraId="22622ABF" w14:textId="77777777" w:rsidTr="00B45940">
        <w:trPr>
          <w:cantSplit/>
          <w:trHeight w:val="20"/>
        </w:trPr>
        <w:tc>
          <w:tcPr>
            <w:tcW w:w="1570" w:type="dxa"/>
            <w:tcBorders>
              <w:top w:val="dotted" w:sz="24" w:space="0" w:color="FFFFFF"/>
              <w:bottom w:val="dotted" w:sz="24" w:space="0" w:color="FFFFFF"/>
              <w:right w:val="dotted" w:sz="48" w:space="0" w:color="FFFFFF"/>
            </w:tcBorders>
            <w:shd w:val="clear" w:color="auto" w:fill="D9D9D9"/>
            <w:vAlign w:val="center"/>
          </w:tcPr>
          <w:p w14:paraId="7A21557F" w14:textId="0776BBF4" w:rsidR="00B45940" w:rsidRDefault="00B45940" w:rsidP="00AB368B">
            <w:pPr>
              <w:spacing w:after="0" w:line="240" w:lineRule="auto"/>
              <w:jc w:val="center"/>
              <w:rPr>
                <w:rFonts w:eastAsia="Times New Roman" w:cstheme="minorHAnsi"/>
                <w:bCs/>
                <w:color w:val="00B050"/>
              </w:rPr>
            </w:pPr>
            <w:r>
              <w:rPr>
                <w:rFonts w:eastAsia="Times New Roman" w:cstheme="minorHAnsi"/>
                <w:bCs/>
                <w:color w:val="00B050"/>
              </w:rPr>
              <w:t>12h</w:t>
            </w:r>
            <w:r w:rsidR="00AB368B">
              <w:rPr>
                <w:rFonts w:eastAsia="Times New Roman" w:cstheme="minorHAnsi"/>
                <w:bCs/>
                <w:color w:val="00B050"/>
              </w:rPr>
              <w:t xml:space="preserve"> - </w:t>
            </w:r>
            <w:r>
              <w:rPr>
                <w:rFonts w:eastAsia="Times New Roman" w:cstheme="minorHAnsi"/>
                <w:bCs/>
                <w:color w:val="00B050"/>
              </w:rPr>
              <w:t>13h</w:t>
            </w:r>
          </w:p>
        </w:tc>
        <w:tc>
          <w:tcPr>
            <w:tcW w:w="1984" w:type="dxa"/>
            <w:tcBorders>
              <w:top w:val="dotted" w:sz="24" w:space="0" w:color="FFFFFF"/>
              <w:bottom w:val="dotted" w:sz="24" w:space="0" w:color="FFFFFF"/>
            </w:tcBorders>
            <w:shd w:val="clear" w:color="auto" w:fill="C2D69B"/>
            <w:vAlign w:val="center"/>
          </w:tcPr>
          <w:p w14:paraId="6BD9E780" w14:textId="77777777" w:rsidR="00B45940" w:rsidRDefault="00B45940" w:rsidP="00B45940">
            <w:pPr>
              <w:spacing w:after="0"/>
              <w:jc w:val="center"/>
              <w:rPr>
                <w:rFonts w:eastAsia="Times New Roman" w:cstheme="minorHAnsi"/>
                <w:bCs/>
              </w:rPr>
            </w:pPr>
            <w:r>
              <w:rPr>
                <w:rFonts w:eastAsia="Times New Roman" w:cstheme="minorHAnsi"/>
                <w:bCs/>
              </w:rPr>
              <w:t>Temps de repas</w:t>
            </w:r>
          </w:p>
        </w:tc>
        <w:tc>
          <w:tcPr>
            <w:tcW w:w="7088" w:type="dxa"/>
            <w:tcBorders>
              <w:top w:val="dotted" w:sz="24" w:space="0" w:color="FFFFFF"/>
              <w:bottom w:val="dotted" w:sz="24" w:space="0" w:color="FFFFFF"/>
            </w:tcBorders>
            <w:shd w:val="clear" w:color="auto" w:fill="C2D69B"/>
            <w:vAlign w:val="center"/>
          </w:tcPr>
          <w:p w14:paraId="2193138F" w14:textId="77777777" w:rsidR="00B45940" w:rsidRPr="001D4714"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sidRPr="001D4714">
              <w:rPr>
                <w:rFonts w:eastAsia="Times New Roman" w:cstheme="minorHAnsi"/>
                <w:bCs/>
                <w:sz w:val="20"/>
              </w:rPr>
              <w:t xml:space="preserve"> Temps </w:t>
            </w:r>
            <w:r>
              <w:rPr>
                <w:rFonts w:eastAsia="Times New Roman" w:cstheme="minorHAnsi"/>
                <w:bCs/>
                <w:sz w:val="20"/>
              </w:rPr>
              <w:t>de partage autour du repas.</w:t>
            </w:r>
          </w:p>
        </w:tc>
      </w:tr>
      <w:tr w:rsidR="00B45940" w:rsidRPr="00525BD2" w14:paraId="1DFF31A2" w14:textId="77777777" w:rsidTr="00B45940">
        <w:trPr>
          <w:cantSplit/>
          <w:trHeight w:val="20"/>
        </w:trPr>
        <w:tc>
          <w:tcPr>
            <w:tcW w:w="1570" w:type="dxa"/>
            <w:tcBorders>
              <w:top w:val="dotted" w:sz="24" w:space="0" w:color="FFFFFF"/>
              <w:bottom w:val="dotted" w:sz="24" w:space="0" w:color="FFFFFF"/>
              <w:right w:val="dotted" w:sz="48" w:space="0" w:color="FFFFFF"/>
            </w:tcBorders>
            <w:shd w:val="clear" w:color="auto" w:fill="D9D9D9"/>
            <w:vAlign w:val="center"/>
          </w:tcPr>
          <w:p w14:paraId="69521561" w14:textId="2A5B843F" w:rsidR="00B45940" w:rsidRDefault="00B45940" w:rsidP="00AB368B">
            <w:pPr>
              <w:spacing w:after="0" w:line="240" w:lineRule="auto"/>
              <w:jc w:val="center"/>
              <w:rPr>
                <w:rFonts w:eastAsia="Times New Roman" w:cstheme="minorHAnsi"/>
                <w:bCs/>
                <w:color w:val="00B050"/>
              </w:rPr>
            </w:pPr>
            <w:r>
              <w:rPr>
                <w:rFonts w:eastAsia="Times New Roman" w:cstheme="minorHAnsi"/>
                <w:bCs/>
                <w:color w:val="00B050"/>
              </w:rPr>
              <w:t>13h</w:t>
            </w:r>
            <w:r w:rsidR="0013199F">
              <w:rPr>
                <w:rFonts w:eastAsia="Times New Roman" w:cstheme="minorHAnsi"/>
                <w:bCs/>
                <w:color w:val="00B050"/>
              </w:rPr>
              <w:t>0</w:t>
            </w:r>
            <w:r>
              <w:rPr>
                <w:rFonts w:eastAsia="Times New Roman" w:cstheme="minorHAnsi"/>
                <w:bCs/>
                <w:color w:val="00B050"/>
              </w:rPr>
              <w:t>0</w:t>
            </w:r>
            <w:r w:rsidR="00AB368B">
              <w:rPr>
                <w:rFonts w:eastAsia="Times New Roman" w:cstheme="minorHAnsi"/>
                <w:bCs/>
                <w:color w:val="00B050"/>
              </w:rPr>
              <w:t xml:space="preserve"> - </w:t>
            </w:r>
            <w:r>
              <w:rPr>
                <w:rFonts w:eastAsia="Times New Roman" w:cstheme="minorHAnsi"/>
                <w:bCs/>
                <w:color w:val="00B050"/>
              </w:rPr>
              <w:t>14h</w:t>
            </w:r>
          </w:p>
        </w:tc>
        <w:tc>
          <w:tcPr>
            <w:tcW w:w="1984" w:type="dxa"/>
            <w:tcBorders>
              <w:top w:val="dotted" w:sz="24" w:space="0" w:color="FFFFFF"/>
              <w:bottom w:val="dotted" w:sz="24" w:space="0" w:color="FFFFFF"/>
            </w:tcBorders>
            <w:shd w:val="clear" w:color="auto" w:fill="C2D69B"/>
            <w:vAlign w:val="center"/>
          </w:tcPr>
          <w:p w14:paraId="0D0B0A99" w14:textId="77777777" w:rsidR="00B45940" w:rsidRDefault="00B45940" w:rsidP="00B45940">
            <w:pPr>
              <w:spacing w:after="0"/>
              <w:jc w:val="center"/>
              <w:rPr>
                <w:rFonts w:eastAsia="Times New Roman" w:cstheme="minorHAnsi"/>
                <w:bCs/>
              </w:rPr>
            </w:pPr>
            <w:r>
              <w:rPr>
                <w:rFonts w:eastAsia="Times New Roman" w:cstheme="minorHAnsi"/>
                <w:bCs/>
              </w:rPr>
              <w:t>Temps calme</w:t>
            </w:r>
          </w:p>
        </w:tc>
        <w:tc>
          <w:tcPr>
            <w:tcW w:w="7088" w:type="dxa"/>
            <w:tcBorders>
              <w:top w:val="dotted" w:sz="24" w:space="0" w:color="FFFFFF"/>
              <w:bottom w:val="dotted" w:sz="24" w:space="0" w:color="FFFFFF"/>
            </w:tcBorders>
            <w:shd w:val="clear" w:color="auto" w:fill="C2D69B"/>
            <w:vAlign w:val="center"/>
          </w:tcPr>
          <w:p w14:paraId="7BA259AF" w14:textId="003A78C9" w:rsidR="00B45940"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sidR="00AB368B">
              <w:rPr>
                <w:rFonts w:eastAsia="Times New Roman" w:cstheme="minorHAnsi"/>
                <w:bCs/>
                <w:sz w:val="20"/>
              </w:rPr>
              <w:t xml:space="preserve"> </w:t>
            </w:r>
            <w:r>
              <w:rPr>
                <w:rFonts w:eastAsia="Times New Roman" w:cstheme="minorHAnsi"/>
                <w:bCs/>
                <w:sz w:val="20"/>
              </w:rPr>
              <w:t>Activité</w:t>
            </w:r>
            <w:r w:rsidR="00A70330">
              <w:rPr>
                <w:rFonts w:eastAsia="Times New Roman" w:cstheme="minorHAnsi"/>
                <w:bCs/>
                <w:sz w:val="20"/>
              </w:rPr>
              <w:t>s</w:t>
            </w:r>
            <w:r>
              <w:rPr>
                <w:rFonts w:eastAsia="Times New Roman" w:cstheme="minorHAnsi"/>
                <w:bCs/>
                <w:sz w:val="20"/>
              </w:rPr>
              <w:t xml:space="preserve"> calmes pour les plus grands</w:t>
            </w:r>
          </w:p>
          <w:p w14:paraId="1E578111" w14:textId="77777777" w:rsidR="00B45940" w:rsidRPr="001D4714"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Pr>
                <w:rFonts w:eastAsia="Times New Roman" w:cstheme="minorHAnsi"/>
                <w:bCs/>
                <w:sz w:val="20"/>
              </w:rPr>
              <w:t xml:space="preserve"> Temps de repos pour les plus jeunes</w:t>
            </w:r>
          </w:p>
        </w:tc>
      </w:tr>
      <w:tr w:rsidR="00B45940" w:rsidRPr="00525BD2" w14:paraId="355A3293" w14:textId="77777777" w:rsidTr="00B45940">
        <w:trPr>
          <w:cantSplit/>
          <w:trHeight w:val="20"/>
        </w:trPr>
        <w:tc>
          <w:tcPr>
            <w:tcW w:w="1570" w:type="dxa"/>
            <w:tcBorders>
              <w:top w:val="dotted" w:sz="24" w:space="0" w:color="FFFFFF"/>
              <w:bottom w:val="dotted" w:sz="24" w:space="0" w:color="FFFFFF"/>
              <w:right w:val="dotted" w:sz="48" w:space="0" w:color="FFFFFF"/>
            </w:tcBorders>
            <w:shd w:val="clear" w:color="auto" w:fill="D9D9D9"/>
            <w:vAlign w:val="center"/>
          </w:tcPr>
          <w:p w14:paraId="7BE62861" w14:textId="7DB470FE" w:rsidR="00B45940" w:rsidRDefault="00B45940" w:rsidP="00AB368B">
            <w:pPr>
              <w:spacing w:after="0" w:line="240" w:lineRule="auto"/>
              <w:jc w:val="center"/>
              <w:rPr>
                <w:rFonts w:eastAsia="Times New Roman" w:cstheme="minorHAnsi"/>
                <w:bCs/>
                <w:color w:val="00B050"/>
              </w:rPr>
            </w:pPr>
            <w:r>
              <w:rPr>
                <w:rFonts w:eastAsia="Times New Roman" w:cstheme="minorHAnsi"/>
                <w:bCs/>
                <w:color w:val="00B050"/>
              </w:rPr>
              <w:t>14h</w:t>
            </w:r>
            <w:r w:rsidR="00AB368B">
              <w:rPr>
                <w:rFonts w:eastAsia="Times New Roman" w:cstheme="minorHAnsi"/>
                <w:bCs/>
                <w:color w:val="00B050"/>
              </w:rPr>
              <w:t xml:space="preserve"> - </w:t>
            </w:r>
            <w:r>
              <w:rPr>
                <w:rFonts w:eastAsia="Times New Roman" w:cstheme="minorHAnsi"/>
                <w:bCs/>
                <w:color w:val="00B050"/>
              </w:rPr>
              <w:t>16h</w:t>
            </w:r>
          </w:p>
        </w:tc>
        <w:tc>
          <w:tcPr>
            <w:tcW w:w="1984" w:type="dxa"/>
            <w:tcBorders>
              <w:top w:val="dotted" w:sz="24" w:space="0" w:color="FFFFFF"/>
              <w:bottom w:val="dotted" w:sz="24" w:space="0" w:color="FFFFFF"/>
            </w:tcBorders>
            <w:shd w:val="clear" w:color="auto" w:fill="C2D69B"/>
            <w:vAlign w:val="center"/>
          </w:tcPr>
          <w:p w14:paraId="47A7FBA3" w14:textId="77777777" w:rsidR="00B45940" w:rsidRDefault="00B45940" w:rsidP="00B45940">
            <w:pPr>
              <w:spacing w:after="0"/>
              <w:jc w:val="center"/>
              <w:rPr>
                <w:rFonts w:eastAsia="Times New Roman" w:cstheme="minorHAnsi"/>
                <w:bCs/>
              </w:rPr>
            </w:pPr>
            <w:r>
              <w:rPr>
                <w:rFonts w:eastAsia="Times New Roman" w:cstheme="minorHAnsi"/>
                <w:bCs/>
              </w:rPr>
              <w:t xml:space="preserve">Accueil de loisirs de l’après midi </w:t>
            </w:r>
          </w:p>
        </w:tc>
        <w:tc>
          <w:tcPr>
            <w:tcW w:w="7088" w:type="dxa"/>
            <w:tcBorders>
              <w:top w:val="dotted" w:sz="24" w:space="0" w:color="FFFFFF"/>
              <w:bottom w:val="dotted" w:sz="24" w:space="0" w:color="FFFFFF"/>
            </w:tcBorders>
            <w:shd w:val="clear" w:color="auto" w:fill="C2D69B"/>
            <w:vAlign w:val="center"/>
          </w:tcPr>
          <w:p w14:paraId="126D735C" w14:textId="77777777" w:rsidR="00B45940"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sidRPr="001D4714">
              <w:rPr>
                <w:rFonts w:eastAsia="Times New Roman" w:cstheme="minorHAnsi"/>
                <w:bCs/>
                <w:sz w:val="20"/>
              </w:rPr>
              <w:t xml:space="preserve"> Temps </w:t>
            </w:r>
            <w:r>
              <w:rPr>
                <w:rFonts w:eastAsia="Times New Roman" w:cstheme="minorHAnsi"/>
                <w:bCs/>
                <w:sz w:val="20"/>
              </w:rPr>
              <w:t>d’activité</w:t>
            </w:r>
          </w:p>
          <w:p w14:paraId="0BEF4D6B" w14:textId="77777777" w:rsidR="00B45940"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sidRPr="001D4714">
              <w:rPr>
                <w:rFonts w:eastAsia="Times New Roman" w:cstheme="minorHAnsi"/>
                <w:bCs/>
                <w:sz w:val="20"/>
              </w:rPr>
              <w:t xml:space="preserve"> Temps </w:t>
            </w:r>
            <w:r>
              <w:rPr>
                <w:rFonts w:eastAsia="Times New Roman" w:cstheme="minorHAnsi"/>
                <w:bCs/>
                <w:sz w:val="20"/>
              </w:rPr>
              <w:t>sportif</w:t>
            </w:r>
          </w:p>
          <w:p w14:paraId="7679AFCD" w14:textId="111E0B19" w:rsidR="00B45940" w:rsidRPr="001D4714"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sidR="00AB368B">
              <w:rPr>
                <w:rFonts w:eastAsia="Times New Roman" w:cstheme="minorHAnsi"/>
                <w:bCs/>
                <w:sz w:val="20"/>
              </w:rPr>
              <w:t xml:space="preserve"> </w:t>
            </w:r>
            <w:r>
              <w:rPr>
                <w:rFonts w:eastAsia="Times New Roman" w:cstheme="minorHAnsi"/>
                <w:bCs/>
                <w:sz w:val="20"/>
              </w:rPr>
              <w:t>Temps libre</w:t>
            </w:r>
          </w:p>
        </w:tc>
      </w:tr>
      <w:tr w:rsidR="00B45940" w:rsidRPr="00525BD2" w14:paraId="5B24DD65" w14:textId="77777777" w:rsidTr="00B45940">
        <w:trPr>
          <w:cantSplit/>
          <w:trHeight w:val="20"/>
        </w:trPr>
        <w:tc>
          <w:tcPr>
            <w:tcW w:w="1570" w:type="dxa"/>
            <w:tcBorders>
              <w:top w:val="dotted" w:sz="24" w:space="0" w:color="FFFFFF"/>
              <w:bottom w:val="dotted" w:sz="24" w:space="0" w:color="FFFFFF"/>
              <w:right w:val="dotted" w:sz="48" w:space="0" w:color="FFFFFF"/>
            </w:tcBorders>
            <w:shd w:val="clear" w:color="auto" w:fill="D9D9D9"/>
            <w:vAlign w:val="center"/>
          </w:tcPr>
          <w:p w14:paraId="605308D8" w14:textId="05B5A466" w:rsidR="00B45940" w:rsidRDefault="00B45940" w:rsidP="00B45940">
            <w:pPr>
              <w:spacing w:after="0" w:line="240" w:lineRule="auto"/>
              <w:jc w:val="center"/>
              <w:rPr>
                <w:rFonts w:eastAsia="Times New Roman" w:cstheme="minorHAnsi"/>
                <w:bCs/>
                <w:color w:val="00B050"/>
              </w:rPr>
            </w:pPr>
            <w:r>
              <w:rPr>
                <w:rFonts w:eastAsia="Times New Roman" w:cstheme="minorHAnsi"/>
                <w:bCs/>
                <w:color w:val="00B050"/>
              </w:rPr>
              <w:t>16h</w:t>
            </w:r>
            <w:r w:rsidR="00AB368B">
              <w:rPr>
                <w:rFonts w:eastAsia="Times New Roman" w:cstheme="minorHAnsi"/>
                <w:bCs/>
                <w:color w:val="00B050"/>
              </w:rPr>
              <w:t xml:space="preserve"> - </w:t>
            </w:r>
            <w:r>
              <w:rPr>
                <w:rFonts w:eastAsia="Times New Roman" w:cstheme="minorHAnsi"/>
                <w:bCs/>
                <w:color w:val="00B050"/>
              </w:rPr>
              <w:t>16h30</w:t>
            </w:r>
          </w:p>
        </w:tc>
        <w:tc>
          <w:tcPr>
            <w:tcW w:w="1984" w:type="dxa"/>
            <w:tcBorders>
              <w:top w:val="dotted" w:sz="24" w:space="0" w:color="FFFFFF"/>
              <w:bottom w:val="dotted" w:sz="24" w:space="0" w:color="FFFFFF"/>
            </w:tcBorders>
            <w:shd w:val="clear" w:color="auto" w:fill="C2D69B"/>
            <w:vAlign w:val="center"/>
          </w:tcPr>
          <w:p w14:paraId="6C871F55" w14:textId="384572DF" w:rsidR="00B45940" w:rsidRDefault="00B45940" w:rsidP="00B45940">
            <w:pPr>
              <w:spacing w:after="0"/>
              <w:jc w:val="center"/>
              <w:rPr>
                <w:rFonts w:eastAsia="Times New Roman" w:cstheme="minorHAnsi"/>
                <w:bCs/>
              </w:rPr>
            </w:pPr>
            <w:r>
              <w:rPr>
                <w:rFonts w:eastAsia="Times New Roman" w:cstheme="minorHAnsi"/>
                <w:bCs/>
              </w:rPr>
              <w:t>Go</w:t>
            </w:r>
            <w:r w:rsidR="0094057B">
              <w:rPr>
                <w:rFonts w:eastAsia="Times New Roman" w:cstheme="minorHAnsi"/>
                <w:bCs/>
              </w:rPr>
              <w:t>û</w:t>
            </w:r>
            <w:r>
              <w:rPr>
                <w:rFonts w:eastAsia="Times New Roman" w:cstheme="minorHAnsi"/>
                <w:bCs/>
              </w:rPr>
              <w:t>ter</w:t>
            </w:r>
          </w:p>
        </w:tc>
        <w:tc>
          <w:tcPr>
            <w:tcW w:w="7088" w:type="dxa"/>
            <w:tcBorders>
              <w:top w:val="dotted" w:sz="24" w:space="0" w:color="FFFFFF"/>
              <w:bottom w:val="dotted" w:sz="24" w:space="0" w:color="FFFFFF"/>
            </w:tcBorders>
            <w:shd w:val="clear" w:color="auto" w:fill="C2D69B"/>
            <w:vAlign w:val="center"/>
          </w:tcPr>
          <w:p w14:paraId="16C9EA0E" w14:textId="72597A72" w:rsidR="00B45940" w:rsidRPr="001D4714"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Pr>
                <w:rFonts w:eastAsia="Times New Roman" w:cstheme="minorHAnsi"/>
                <w:bCs/>
                <w:sz w:val="20"/>
              </w:rPr>
              <w:t xml:space="preserve"> Temps de collation </w:t>
            </w:r>
            <w:r w:rsidR="00A20E0D">
              <w:rPr>
                <w:rFonts w:eastAsia="Times New Roman" w:cstheme="minorHAnsi"/>
                <w:bCs/>
                <w:sz w:val="20"/>
              </w:rPr>
              <w:t>et discussion</w:t>
            </w:r>
            <w:r>
              <w:rPr>
                <w:rFonts w:eastAsia="Times New Roman" w:cstheme="minorHAnsi"/>
                <w:bCs/>
                <w:sz w:val="20"/>
              </w:rPr>
              <w:t xml:space="preserve"> autour du ressenti de la journée</w:t>
            </w:r>
          </w:p>
        </w:tc>
      </w:tr>
      <w:tr w:rsidR="00B45940" w:rsidRPr="00525BD2" w14:paraId="288DAE7E" w14:textId="77777777" w:rsidTr="00B45940">
        <w:trPr>
          <w:cantSplit/>
          <w:trHeight w:val="20"/>
        </w:trPr>
        <w:tc>
          <w:tcPr>
            <w:tcW w:w="1570" w:type="dxa"/>
            <w:tcBorders>
              <w:top w:val="dotted" w:sz="24" w:space="0" w:color="FFFFFF"/>
              <w:right w:val="dotted" w:sz="48" w:space="0" w:color="FFFFFF"/>
            </w:tcBorders>
            <w:shd w:val="clear" w:color="auto" w:fill="D9D9D9"/>
            <w:vAlign w:val="center"/>
          </w:tcPr>
          <w:p w14:paraId="3B18AFDE" w14:textId="347AA99F" w:rsidR="00B45940" w:rsidRDefault="00B45940" w:rsidP="00B45940">
            <w:pPr>
              <w:spacing w:after="0" w:line="240" w:lineRule="auto"/>
              <w:jc w:val="center"/>
              <w:rPr>
                <w:rFonts w:eastAsia="Times New Roman" w:cstheme="minorHAnsi"/>
                <w:bCs/>
                <w:color w:val="00B050"/>
              </w:rPr>
            </w:pPr>
            <w:r>
              <w:rPr>
                <w:rFonts w:eastAsia="Times New Roman" w:cstheme="minorHAnsi"/>
                <w:bCs/>
                <w:color w:val="00B050"/>
              </w:rPr>
              <w:t>1</w:t>
            </w:r>
            <w:r w:rsidR="0013199F">
              <w:rPr>
                <w:rFonts w:eastAsia="Times New Roman" w:cstheme="minorHAnsi"/>
                <w:bCs/>
                <w:color w:val="00B050"/>
              </w:rPr>
              <w:t>6</w:t>
            </w:r>
            <w:r>
              <w:rPr>
                <w:rFonts w:eastAsia="Times New Roman" w:cstheme="minorHAnsi"/>
                <w:bCs/>
                <w:color w:val="00B050"/>
              </w:rPr>
              <w:t>h</w:t>
            </w:r>
            <w:r w:rsidR="0013199F">
              <w:rPr>
                <w:rFonts w:eastAsia="Times New Roman" w:cstheme="minorHAnsi"/>
                <w:bCs/>
                <w:color w:val="00B050"/>
              </w:rPr>
              <w:t>30</w:t>
            </w:r>
            <w:r w:rsidR="00AB368B">
              <w:rPr>
                <w:rFonts w:eastAsia="Times New Roman" w:cstheme="minorHAnsi"/>
                <w:bCs/>
                <w:color w:val="00B050"/>
              </w:rPr>
              <w:t xml:space="preserve"> - </w:t>
            </w:r>
            <w:r>
              <w:rPr>
                <w:rFonts w:eastAsia="Times New Roman" w:cstheme="minorHAnsi"/>
                <w:bCs/>
                <w:color w:val="00B050"/>
              </w:rPr>
              <w:t>18h</w:t>
            </w:r>
          </w:p>
        </w:tc>
        <w:tc>
          <w:tcPr>
            <w:tcW w:w="1984" w:type="dxa"/>
            <w:tcBorders>
              <w:top w:val="dotted" w:sz="24" w:space="0" w:color="FFFFFF"/>
            </w:tcBorders>
            <w:shd w:val="clear" w:color="auto" w:fill="C2D69B"/>
            <w:vAlign w:val="center"/>
          </w:tcPr>
          <w:p w14:paraId="3D1FB2C3" w14:textId="77777777" w:rsidR="00B45940" w:rsidRDefault="00B45940" w:rsidP="00B45940">
            <w:pPr>
              <w:spacing w:after="0"/>
              <w:jc w:val="center"/>
              <w:rPr>
                <w:rFonts w:eastAsia="Times New Roman" w:cstheme="minorHAnsi"/>
                <w:bCs/>
              </w:rPr>
            </w:pPr>
            <w:r>
              <w:rPr>
                <w:rFonts w:eastAsia="Times New Roman" w:cstheme="minorHAnsi"/>
                <w:bCs/>
              </w:rPr>
              <w:t xml:space="preserve">Péricentre du soir </w:t>
            </w:r>
          </w:p>
        </w:tc>
        <w:tc>
          <w:tcPr>
            <w:tcW w:w="7088" w:type="dxa"/>
            <w:tcBorders>
              <w:top w:val="dotted" w:sz="24" w:space="0" w:color="FFFFFF"/>
            </w:tcBorders>
            <w:shd w:val="clear" w:color="auto" w:fill="C2D69B"/>
            <w:vAlign w:val="center"/>
          </w:tcPr>
          <w:p w14:paraId="0419B7E3" w14:textId="77777777" w:rsidR="00B45940"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Pr>
                <w:rFonts w:eastAsia="Times New Roman" w:cstheme="minorHAnsi"/>
                <w:bCs/>
                <w:sz w:val="20"/>
              </w:rPr>
              <w:t xml:space="preserve"> Temps d’échange autour d’activités au choix</w:t>
            </w:r>
          </w:p>
          <w:p w14:paraId="69B03928" w14:textId="77777777" w:rsidR="00B45940" w:rsidRPr="001D4714" w:rsidRDefault="00B45940" w:rsidP="00B45940">
            <w:pPr>
              <w:spacing w:after="0"/>
              <w:jc w:val="both"/>
              <w:rPr>
                <w:rFonts w:eastAsia="Times New Roman" w:cstheme="minorHAnsi"/>
                <w:bCs/>
                <w:sz w:val="20"/>
              </w:rPr>
            </w:pPr>
            <w:r w:rsidRPr="001D4714">
              <w:rPr>
                <w:rFonts w:eastAsia="Times New Roman" w:cstheme="minorHAnsi"/>
                <w:bCs/>
                <w:sz w:val="20"/>
              </w:rPr>
              <w:sym w:font="Wingdings" w:char="F0FB"/>
            </w:r>
            <w:r>
              <w:rPr>
                <w:rFonts w:eastAsia="Times New Roman" w:cstheme="minorHAnsi"/>
                <w:bCs/>
                <w:sz w:val="20"/>
              </w:rPr>
              <w:t xml:space="preserve"> Temps d’accueil des familles</w:t>
            </w:r>
          </w:p>
        </w:tc>
      </w:tr>
    </w:tbl>
    <w:p w14:paraId="5AE3F211" w14:textId="77777777" w:rsidR="00404361" w:rsidRDefault="00404361" w:rsidP="008831F3">
      <w:pPr>
        <w:spacing w:after="0" w:line="240" w:lineRule="auto"/>
        <w:ind w:firstLine="708"/>
        <w:jc w:val="both"/>
        <w:rPr>
          <w:rFonts w:cs="Comic Sans MS"/>
          <w:b/>
          <w:smallCaps/>
          <w:color w:val="0070C0"/>
        </w:rPr>
        <w:sectPr w:rsidR="00404361" w:rsidSect="002C5CE6">
          <w:footerReference w:type="default" r:id="rId16"/>
          <w:pgSz w:w="11906" w:h="16838"/>
          <w:pgMar w:top="720" w:right="720" w:bottom="720" w:left="720" w:header="708" w:footer="708" w:gutter="0"/>
          <w:pgBorders w:display="notFirstPage" w:offsetFrom="page">
            <w:top w:val="single" w:sz="6" w:space="24" w:color="8064A2" w:themeColor="accent4"/>
            <w:left w:val="single" w:sz="6" w:space="24" w:color="8064A2" w:themeColor="accent4"/>
            <w:bottom w:val="single" w:sz="6" w:space="24" w:color="8064A2" w:themeColor="accent4"/>
            <w:right w:val="single" w:sz="6" w:space="24" w:color="8064A2" w:themeColor="accent4"/>
          </w:pgBorders>
          <w:pgNumType w:start="0"/>
          <w:cols w:space="708"/>
          <w:docGrid w:linePitch="360"/>
        </w:sectPr>
      </w:pPr>
    </w:p>
    <w:p w14:paraId="598881E4" w14:textId="59AD6DC4" w:rsidR="00404361" w:rsidRDefault="005E7BD8" w:rsidP="00482A0E">
      <w:pPr>
        <w:pStyle w:val="Retraitcorpsdetexte2"/>
        <w:ind w:left="0" w:right="74" w:firstLine="284"/>
        <w:rPr>
          <w:rFonts w:ascii="Calibri" w:hAnsi="Calibri"/>
        </w:rPr>
      </w:pPr>
      <w:r>
        <w:rPr>
          <w:rFonts w:ascii="Monotype Corsiva" w:hAnsi="Monotype Corsiva"/>
          <w:b/>
          <w:bCs/>
          <w:noProof/>
          <w:color w:val="339966"/>
          <w:sz w:val="28"/>
          <w:szCs w:val="28"/>
        </w:rPr>
        <w:lastRenderedPageBreak/>
        <mc:AlternateContent>
          <mc:Choice Requires="wps">
            <w:drawing>
              <wp:anchor distT="0" distB="0" distL="114300" distR="114300" simplePos="0" relativeHeight="251706880" behindDoc="0" locked="0" layoutInCell="1" allowOverlap="1" wp14:anchorId="6D58D2A4" wp14:editId="722AC1B4">
                <wp:simplePos x="0" y="0"/>
                <wp:positionH relativeFrom="column">
                  <wp:posOffset>4838700</wp:posOffset>
                </wp:positionH>
                <wp:positionV relativeFrom="paragraph">
                  <wp:posOffset>83820</wp:posOffset>
                </wp:positionV>
                <wp:extent cx="7620" cy="739140"/>
                <wp:effectExtent l="0" t="0" r="30480" b="22860"/>
                <wp:wrapNone/>
                <wp:docPr id="29" name="Connecteur droit 29"/>
                <wp:cNvGraphicFramePr/>
                <a:graphic xmlns:a="http://schemas.openxmlformats.org/drawingml/2006/main">
                  <a:graphicData uri="http://schemas.microsoft.com/office/word/2010/wordprocessingShape">
                    <wps:wsp>
                      <wps:cNvCnPr/>
                      <wps:spPr>
                        <a:xfrm flipH="1">
                          <a:off x="0" y="0"/>
                          <a:ext cx="7620" cy="739140"/>
                        </a:xfrm>
                        <a:prstGeom prst="line">
                          <a:avLst/>
                        </a:prstGeom>
                        <a:ln w="1270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E8083" id="Connecteur droit 29"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6.6pt" to="381.6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" strokecolor="#4f81bd [3204]" strokeweight="1pt">
                <v:stroke dashstyle="dash"/>
              </v:line>
            </w:pict>
          </mc:Fallback>
        </mc:AlternateContent>
      </w:r>
      <w:r w:rsidR="00404361">
        <w:rPr>
          <w:rFonts w:ascii="Monotype Corsiva" w:hAnsi="Monotype Corsiva"/>
          <w:b/>
          <w:bCs/>
          <w:noProof/>
          <w:color w:val="339966"/>
          <w:sz w:val="28"/>
          <w:szCs w:val="28"/>
        </w:rPr>
        <mc:AlternateContent>
          <mc:Choice Requires="wps">
            <w:drawing>
              <wp:anchor distT="0" distB="0" distL="114300" distR="114300" simplePos="0" relativeHeight="251705856" behindDoc="0" locked="0" layoutInCell="1" allowOverlap="1" wp14:anchorId="13166A02" wp14:editId="1AC469E6">
                <wp:simplePos x="0" y="0"/>
                <wp:positionH relativeFrom="margin">
                  <wp:posOffset>5198110</wp:posOffset>
                </wp:positionH>
                <wp:positionV relativeFrom="paragraph">
                  <wp:posOffset>-52705</wp:posOffset>
                </wp:positionV>
                <wp:extent cx="4457700" cy="156210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4457700" cy="1562100"/>
                        </a:xfrm>
                        <a:prstGeom prst="rect">
                          <a:avLst/>
                        </a:prstGeom>
                        <a:noFill/>
                        <a:ln w="6350">
                          <a:noFill/>
                        </a:ln>
                      </wps:spPr>
                      <wps:txbx>
                        <w:txbxContent>
                          <w:p w14:paraId="494839DB" w14:textId="77777777" w:rsidR="00763898" w:rsidRDefault="00763898" w:rsidP="00404361">
                            <w:pPr>
                              <w:pStyle w:val="Retraitcorpsdetexte2"/>
                              <w:ind w:left="0" w:right="74" w:firstLine="284"/>
                              <w:rPr>
                                <w:rFonts w:ascii="Calibri" w:hAnsi="Calibri"/>
                              </w:rPr>
                            </w:pPr>
                            <w:r>
                              <w:rPr>
                                <w:rFonts w:ascii="Calibri" w:hAnsi="Calibri"/>
                              </w:rPr>
                              <w:t xml:space="preserve">L’estimation du tarif horaire étant basée sur des données personnelles, nous vous informons que l’Accueil de Loisirs bénéficie </w:t>
                            </w:r>
                            <w:r w:rsidRPr="00994188">
                              <w:rPr>
                                <w:rFonts w:ascii="Calibri" w:hAnsi="Calibri"/>
                              </w:rPr>
                              <w:t>d’un accès au dispositif CAFPRO</w:t>
                            </w:r>
                            <w:r>
                              <w:rPr>
                                <w:rFonts w:ascii="Calibri" w:hAnsi="Calibri"/>
                              </w:rPr>
                              <w:t xml:space="preserve">, par le biais d’une convention avec la CAF, lui permettant d’accéder aux dossiers des allocataires CAF </w:t>
                            </w:r>
                            <w:r w:rsidRPr="00DB411D">
                              <w:rPr>
                                <w:rFonts w:ascii="Calibri" w:hAnsi="Calibri"/>
                                <w:i/>
                              </w:rPr>
                              <w:t>(ressources, situation familiale)</w:t>
                            </w:r>
                            <w:r>
                              <w:rPr>
                                <w:rFonts w:ascii="Calibri" w:hAnsi="Calibri"/>
                              </w:rPr>
                              <w:t>. Les ressortissant MSA doivent fournir leur déclaration de ressources N-2.</w:t>
                            </w:r>
                          </w:p>
                          <w:p w14:paraId="0A46BCD5" w14:textId="77777777" w:rsidR="00763898" w:rsidRDefault="00763898" w:rsidP="004043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166A02" id="Zone de texte 28" o:spid="_x0000_s1033" type="#_x0000_t202" style="position:absolute;left:0;text-align:left;margin-left:409.3pt;margin-top:-4.15pt;width:351pt;height:123pt;z-index:2517058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" filled="f" stroked="f" strokeweight=".5pt">
                <v:textbox>
                  <w:txbxContent>
                    <w:p w14:paraId="494839DB" w14:textId="77777777" w:rsidR="00763898" w:rsidRDefault="00763898" w:rsidP="00404361">
                      <w:pPr>
                        <w:pStyle w:val="Retraitcorpsdetexte2"/>
                        <w:ind w:left="0" w:right="74" w:firstLine="284"/>
                        <w:rPr>
                          <w:rFonts w:ascii="Calibri" w:hAnsi="Calibri"/>
                        </w:rPr>
                      </w:pPr>
                      <w:r>
                        <w:rPr>
                          <w:rFonts w:ascii="Calibri" w:hAnsi="Calibri"/>
                        </w:rPr>
                        <w:t xml:space="preserve">L’estimation du tarif horaire étant basée sur des données personnelles, nous vous informons que l’Accueil de Loisirs bénéficie </w:t>
                      </w:r>
                      <w:r w:rsidRPr="00994188">
                        <w:rPr>
                          <w:rFonts w:ascii="Calibri" w:hAnsi="Calibri"/>
                        </w:rPr>
                        <w:t>d’un accès au dispositif CAFPRO</w:t>
                      </w:r>
                      <w:r>
                        <w:rPr>
                          <w:rFonts w:ascii="Calibri" w:hAnsi="Calibri"/>
                        </w:rPr>
                        <w:t xml:space="preserve">, par le biais d’une convention avec la CAF, lui permettant d’accéder aux dossiers des allocataires CAF </w:t>
                      </w:r>
                      <w:r w:rsidRPr="00DB411D">
                        <w:rPr>
                          <w:rFonts w:ascii="Calibri" w:hAnsi="Calibri"/>
                          <w:i/>
                        </w:rPr>
                        <w:t>(ressources, situation familiale)</w:t>
                      </w:r>
                      <w:r>
                        <w:rPr>
                          <w:rFonts w:ascii="Calibri" w:hAnsi="Calibri"/>
                        </w:rPr>
                        <w:t>. Les ressortissant MSA doivent fournir leur déclaration de ressources N-2.</w:t>
                      </w:r>
                    </w:p>
                    <w:p w14:paraId="0A46BCD5" w14:textId="77777777" w:rsidR="00763898" w:rsidRDefault="00763898" w:rsidP="00404361"/>
                  </w:txbxContent>
                </v:textbox>
                <w10:wrap anchorx="margin"/>
              </v:shape>
            </w:pict>
          </mc:Fallback>
        </mc:AlternateContent>
      </w:r>
      <w:r w:rsidR="00404361">
        <w:rPr>
          <w:rFonts w:ascii="Monotype Corsiva" w:hAnsi="Monotype Corsiva"/>
          <w:b/>
          <w:bCs/>
          <w:noProof/>
          <w:color w:val="339966"/>
          <w:sz w:val="28"/>
          <w:szCs w:val="28"/>
        </w:rPr>
        <mc:AlternateContent>
          <mc:Choice Requires="wps">
            <w:drawing>
              <wp:anchor distT="0" distB="0" distL="114300" distR="114300" simplePos="0" relativeHeight="251703808" behindDoc="0" locked="0" layoutInCell="1" allowOverlap="1" wp14:anchorId="4FF07783" wp14:editId="57BCF9A6">
                <wp:simplePos x="0" y="0"/>
                <wp:positionH relativeFrom="margin">
                  <wp:posOffset>213360</wp:posOffset>
                </wp:positionH>
                <wp:positionV relativeFrom="paragraph">
                  <wp:posOffset>-106680</wp:posOffset>
                </wp:positionV>
                <wp:extent cx="4297680" cy="1577340"/>
                <wp:effectExtent l="0" t="0" r="0" b="3810"/>
                <wp:wrapNone/>
                <wp:docPr id="26" name="Zone de texte 26"/>
                <wp:cNvGraphicFramePr/>
                <a:graphic xmlns:a="http://schemas.openxmlformats.org/drawingml/2006/main">
                  <a:graphicData uri="http://schemas.microsoft.com/office/word/2010/wordprocessingShape">
                    <wps:wsp>
                      <wps:cNvSpPr txBox="1"/>
                      <wps:spPr>
                        <a:xfrm>
                          <a:off x="0" y="0"/>
                          <a:ext cx="4297680" cy="1577340"/>
                        </a:xfrm>
                        <a:prstGeom prst="rect">
                          <a:avLst/>
                        </a:prstGeom>
                        <a:noFill/>
                        <a:ln w="6350">
                          <a:noFill/>
                        </a:ln>
                      </wps:spPr>
                      <wps:txbx>
                        <w:txbxContent>
                          <w:p w14:paraId="2EA72761" w14:textId="77777777" w:rsidR="00763898" w:rsidRPr="009A3479" w:rsidRDefault="00763898" w:rsidP="00404361">
                            <w:pPr>
                              <w:spacing w:after="0" w:line="240" w:lineRule="auto"/>
                              <w:rPr>
                                <w:rFonts w:ascii="Monotype Corsiva" w:eastAsia="Times New Roman" w:hAnsi="Monotype Corsiva" w:cs="Times New Roman"/>
                                <w:b/>
                                <w:bCs/>
                                <w:color w:val="339966"/>
                                <w:sz w:val="28"/>
                                <w:szCs w:val="28"/>
                                <w:lang w:eastAsia="fr-FR"/>
                              </w:rPr>
                            </w:pPr>
                            <w:r w:rsidRPr="00404361">
                              <w:rPr>
                                <w:rFonts w:ascii="Monotype Corsiva" w:eastAsia="Times New Roman" w:hAnsi="Monotype Corsiva" w:cs="Times New Roman"/>
                                <w:b/>
                                <w:bCs/>
                                <w:color w:val="339966"/>
                                <w:sz w:val="28"/>
                                <w:szCs w:val="28"/>
                                <w:lang w:eastAsia="fr-FR"/>
                              </w:rPr>
                              <w:t>C) Les tarifs</w:t>
                            </w:r>
                          </w:p>
                          <w:p w14:paraId="5D9E80BD" w14:textId="77777777" w:rsidR="00763898" w:rsidRDefault="00763898" w:rsidP="00404361">
                            <w:pPr>
                              <w:autoSpaceDE w:val="0"/>
                              <w:autoSpaceDN w:val="0"/>
                              <w:adjustRightInd w:val="0"/>
                              <w:spacing w:after="0" w:line="240" w:lineRule="auto"/>
                              <w:ind w:firstLine="284"/>
                              <w:jc w:val="both"/>
                              <w:rPr>
                                <w:rFonts w:cs="Comic Sans MS"/>
                                <w:b/>
                                <w:smallCaps/>
                                <w:color w:val="0070C0"/>
                              </w:rPr>
                            </w:pPr>
                            <w:r>
                              <w:rPr>
                                <w:rFonts w:cs="Comic Sans MS"/>
                                <w:b/>
                                <w:smallCaps/>
                                <w:color w:val="0070C0"/>
                              </w:rPr>
                              <w:t>1</w:t>
                            </w:r>
                            <w:r w:rsidRPr="00631A4F">
                              <w:rPr>
                                <w:rFonts w:cs="Comic Sans MS"/>
                                <w:b/>
                                <w:smallCaps/>
                                <w:color w:val="0070C0"/>
                              </w:rPr>
                              <w:t xml:space="preserve">. </w:t>
                            </w:r>
                            <w:r w:rsidRPr="009E21FE">
                              <w:rPr>
                                <w:rFonts w:cs="Comic Sans MS"/>
                                <w:b/>
                                <w:smallCaps/>
                                <w:color w:val="0070C0"/>
                              </w:rPr>
                              <w:t>La participation financière des familles</w:t>
                            </w:r>
                          </w:p>
                          <w:p w14:paraId="24BDBDF6" w14:textId="77777777" w:rsidR="00763898" w:rsidRDefault="00763898" w:rsidP="00404361">
                            <w:pPr>
                              <w:pStyle w:val="Retraitcorpsdetexte2"/>
                              <w:ind w:left="0" w:right="74" w:firstLine="284"/>
                              <w:rPr>
                                <w:rFonts w:ascii="Calibri" w:hAnsi="Calibri"/>
                              </w:rPr>
                            </w:pPr>
                            <w:r w:rsidRPr="004225A6">
                              <w:rPr>
                                <w:rFonts w:ascii="Calibri" w:hAnsi="Calibri"/>
                                <w:spacing w:val="-2"/>
                              </w:rPr>
                              <w:t xml:space="preserve">La </w:t>
                            </w:r>
                            <w:r>
                              <w:rPr>
                                <w:rFonts w:ascii="Calibri" w:hAnsi="Calibri"/>
                                <w:spacing w:val="-2"/>
                              </w:rPr>
                              <w:t xml:space="preserve">participation financière des familles allocataires du régime général </w:t>
                            </w:r>
                            <w:r w:rsidRPr="00DB411D">
                              <w:rPr>
                                <w:rFonts w:ascii="Calibri" w:hAnsi="Calibri"/>
                                <w:i/>
                                <w:spacing w:val="-2"/>
                              </w:rPr>
                              <w:t>(CAF)</w:t>
                            </w:r>
                            <w:r>
                              <w:rPr>
                                <w:rFonts w:ascii="Calibri" w:hAnsi="Calibri"/>
                                <w:spacing w:val="-2"/>
                              </w:rPr>
                              <w:t xml:space="preserve"> et de la mutuelle sociale agricole </w:t>
                            </w:r>
                            <w:r w:rsidRPr="00DB411D">
                              <w:rPr>
                                <w:rFonts w:ascii="Calibri" w:hAnsi="Calibri"/>
                                <w:i/>
                                <w:spacing w:val="-2"/>
                              </w:rPr>
                              <w:t>(MSA)</w:t>
                            </w:r>
                            <w:r>
                              <w:rPr>
                                <w:rFonts w:ascii="Calibri" w:hAnsi="Calibri"/>
                                <w:spacing w:val="-2"/>
                              </w:rPr>
                              <w:t xml:space="preserve"> est calculée en fonction des ressources du foyer et du barème national établi par la CNAF. </w:t>
                            </w:r>
                          </w:p>
                          <w:p w14:paraId="2669AB61" w14:textId="77777777" w:rsidR="00763898" w:rsidRDefault="007638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07783" id="Zone de texte 26" o:spid="_x0000_s1034" type="#_x0000_t202" style="position:absolute;left:0;text-align:left;margin-left:16.8pt;margin-top:-8.4pt;width:338.4pt;height:124.2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" filled="f" stroked="f" strokeweight=".5pt">
                <v:textbox>
                  <w:txbxContent>
                    <w:p w14:paraId="2EA72761" w14:textId="77777777" w:rsidR="00763898" w:rsidRPr="009A3479" w:rsidRDefault="00763898" w:rsidP="00404361">
                      <w:pPr>
                        <w:spacing w:after="0" w:line="240" w:lineRule="auto"/>
                        <w:rPr>
                          <w:rFonts w:ascii="Monotype Corsiva" w:eastAsia="Times New Roman" w:hAnsi="Monotype Corsiva" w:cs="Times New Roman"/>
                          <w:b/>
                          <w:bCs/>
                          <w:color w:val="339966"/>
                          <w:sz w:val="28"/>
                          <w:szCs w:val="28"/>
                          <w:lang w:eastAsia="fr-FR"/>
                        </w:rPr>
                      </w:pPr>
                      <w:r w:rsidRPr="00404361">
                        <w:rPr>
                          <w:rFonts w:ascii="Monotype Corsiva" w:eastAsia="Times New Roman" w:hAnsi="Monotype Corsiva" w:cs="Times New Roman"/>
                          <w:b/>
                          <w:bCs/>
                          <w:color w:val="339966"/>
                          <w:sz w:val="28"/>
                          <w:szCs w:val="28"/>
                          <w:lang w:eastAsia="fr-FR"/>
                        </w:rPr>
                        <w:t>C) Les tarifs</w:t>
                      </w:r>
                    </w:p>
                    <w:p w14:paraId="5D9E80BD" w14:textId="77777777" w:rsidR="00763898" w:rsidRDefault="00763898" w:rsidP="00404361">
                      <w:pPr>
                        <w:autoSpaceDE w:val="0"/>
                        <w:autoSpaceDN w:val="0"/>
                        <w:adjustRightInd w:val="0"/>
                        <w:spacing w:after="0" w:line="240" w:lineRule="auto"/>
                        <w:ind w:firstLine="284"/>
                        <w:jc w:val="both"/>
                        <w:rPr>
                          <w:rFonts w:cs="Comic Sans MS"/>
                          <w:b/>
                          <w:smallCaps/>
                          <w:color w:val="0070C0"/>
                        </w:rPr>
                      </w:pPr>
                      <w:r>
                        <w:rPr>
                          <w:rFonts w:cs="Comic Sans MS"/>
                          <w:b/>
                          <w:smallCaps/>
                          <w:color w:val="0070C0"/>
                        </w:rPr>
                        <w:t>1</w:t>
                      </w:r>
                      <w:r w:rsidRPr="00631A4F">
                        <w:rPr>
                          <w:rFonts w:cs="Comic Sans MS"/>
                          <w:b/>
                          <w:smallCaps/>
                          <w:color w:val="0070C0"/>
                        </w:rPr>
                        <w:t xml:space="preserve">. </w:t>
                      </w:r>
                      <w:r w:rsidRPr="009E21FE">
                        <w:rPr>
                          <w:rFonts w:cs="Comic Sans MS"/>
                          <w:b/>
                          <w:smallCaps/>
                          <w:color w:val="0070C0"/>
                        </w:rPr>
                        <w:t>La participation financière des familles</w:t>
                      </w:r>
                    </w:p>
                    <w:p w14:paraId="24BDBDF6" w14:textId="77777777" w:rsidR="00763898" w:rsidRDefault="00763898" w:rsidP="00404361">
                      <w:pPr>
                        <w:pStyle w:val="Retraitcorpsdetexte2"/>
                        <w:ind w:left="0" w:right="74" w:firstLine="284"/>
                        <w:rPr>
                          <w:rFonts w:ascii="Calibri" w:hAnsi="Calibri"/>
                        </w:rPr>
                      </w:pPr>
                      <w:r w:rsidRPr="004225A6">
                        <w:rPr>
                          <w:rFonts w:ascii="Calibri" w:hAnsi="Calibri"/>
                          <w:spacing w:val="-2"/>
                        </w:rPr>
                        <w:t xml:space="preserve">La </w:t>
                      </w:r>
                      <w:r>
                        <w:rPr>
                          <w:rFonts w:ascii="Calibri" w:hAnsi="Calibri"/>
                          <w:spacing w:val="-2"/>
                        </w:rPr>
                        <w:t xml:space="preserve">participation financière des familles allocataires du régime général </w:t>
                      </w:r>
                      <w:r w:rsidRPr="00DB411D">
                        <w:rPr>
                          <w:rFonts w:ascii="Calibri" w:hAnsi="Calibri"/>
                          <w:i/>
                          <w:spacing w:val="-2"/>
                        </w:rPr>
                        <w:t>(CAF)</w:t>
                      </w:r>
                      <w:r>
                        <w:rPr>
                          <w:rFonts w:ascii="Calibri" w:hAnsi="Calibri"/>
                          <w:spacing w:val="-2"/>
                        </w:rPr>
                        <w:t xml:space="preserve"> et de la mutuelle sociale agricole </w:t>
                      </w:r>
                      <w:r w:rsidRPr="00DB411D">
                        <w:rPr>
                          <w:rFonts w:ascii="Calibri" w:hAnsi="Calibri"/>
                          <w:i/>
                          <w:spacing w:val="-2"/>
                        </w:rPr>
                        <w:t>(MSA)</w:t>
                      </w:r>
                      <w:r>
                        <w:rPr>
                          <w:rFonts w:ascii="Calibri" w:hAnsi="Calibri"/>
                          <w:spacing w:val="-2"/>
                        </w:rPr>
                        <w:t xml:space="preserve"> est calculée en fonction des ressources du foyer et du barème national établi par la CNAF. </w:t>
                      </w:r>
                    </w:p>
                    <w:p w14:paraId="2669AB61" w14:textId="77777777" w:rsidR="00763898" w:rsidRDefault="00763898"/>
                  </w:txbxContent>
                </v:textbox>
                <w10:wrap anchorx="margin"/>
              </v:shape>
            </w:pict>
          </mc:Fallback>
        </mc:AlternateContent>
      </w:r>
    </w:p>
    <w:p w14:paraId="492BC40F" w14:textId="482223CC" w:rsidR="00404361" w:rsidRDefault="00404361" w:rsidP="00482A0E">
      <w:pPr>
        <w:pStyle w:val="Retraitcorpsdetexte2"/>
        <w:ind w:left="0" w:right="74" w:firstLine="284"/>
        <w:rPr>
          <w:rFonts w:ascii="Calibri" w:hAnsi="Calibri"/>
        </w:rPr>
      </w:pPr>
    </w:p>
    <w:p w14:paraId="2CC53CC5" w14:textId="3FD8B96F" w:rsidR="00404361" w:rsidRDefault="00404361" w:rsidP="00482A0E">
      <w:pPr>
        <w:pStyle w:val="Retraitcorpsdetexte2"/>
        <w:ind w:left="0" w:right="74" w:firstLine="284"/>
        <w:rPr>
          <w:rFonts w:ascii="Calibri" w:hAnsi="Calibri"/>
        </w:rPr>
      </w:pPr>
    </w:p>
    <w:p w14:paraId="4BD7258C" w14:textId="3F888B2C" w:rsidR="00404361" w:rsidRDefault="00404361" w:rsidP="00482A0E">
      <w:pPr>
        <w:pStyle w:val="Retraitcorpsdetexte2"/>
        <w:ind w:left="0" w:right="74" w:firstLine="284"/>
        <w:rPr>
          <w:rFonts w:ascii="Calibri" w:hAnsi="Calibri"/>
        </w:rPr>
      </w:pPr>
    </w:p>
    <w:p w14:paraId="7A82860C" w14:textId="7C7263F6" w:rsidR="00404361" w:rsidRDefault="00404361" w:rsidP="00482A0E">
      <w:pPr>
        <w:pStyle w:val="Retraitcorpsdetexte2"/>
        <w:ind w:left="0" w:right="74" w:firstLine="284"/>
        <w:rPr>
          <w:rFonts w:ascii="Calibri" w:hAnsi="Calibri"/>
        </w:rPr>
      </w:pPr>
    </w:p>
    <w:p w14:paraId="292558C8" w14:textId="450E3E71" w:rsidR="00404361" w:rsidRDefault="00824B61" w:rsidP="00482A0E">
      <w:pPr>
        <w:pStyle w:val="Retraitcorpsdetexte2"/>
        <w:ind w:left="0" w:right="74" w:firstLine="284"/>
        <w:rPr>
          <w:rFonts w:ascii="Calibri" w:hAnsi="Calibri"/>
        </w:rPr>
      </w:pPr>
      <w:r>
        <w:rPr>
          <w:noProof/>
        </w:rPr>
        <w:t xml:space="preserve"> </w:t>
      </w:r>
    </w:p>
    <w:p w14:paraId="62442451" w14:textId="0E2DAB89" w:rsidR="00404361" w:rsidRDefault="00404361" w:rsidP="00482A0E">
      <w:pPr>
        <w:pStyle w:val="Retraitcorpsdetexte2"/>
        <w:ind w:left="0" w:right="74" w:firstLine="284"/>
        <w:rPr>
          <w:rFonts w:ascii="Calibri" w:hAnsi="Calibri"/>
        </w:rPr>
      </w:pPr>
    </w:p>
    <w:p w14:paraId="7DEC4B6B" w14:textId="340A7C00" w:rsidR="00404361" w:rsidRDefault="00CD4C22" w:rsidP="00482A0E">
      <w:pPr>
        <w:pStyle w:val="Retraitcorpsdetexte2"/>
        <w:ind w:left="0" w:right="74" w:firstLine="284"/>
        <w:rPr>
          <w:rFonts w:ascii="Calibri" w:hAnsi="Calibri"/>
        </w:rPr>
      </w:pPr>
      <w:r w:rsidRPr="00CD4C22">
        <w:rPr>
          <w:rFonts w:ascii="Calibri" w:hAnsi="Calibri"/>
          <w:noProof/>
        </w:rPr>
        <w:drawing>
          <wp:anchor distT="0" distB="0" distL="114300" distR="114300" simplePos="0" relativeHeight="251707904" behindDoc="0" locked="0" layoutInCell="1" allowOverlap="1" wp14:anchorId="5685632F" wp14:editId="300A6B4B">
            <wp:simplePos x="0" y="0"/>
            <wp:positionH relativeFrom="margin">
              <wp:align>center</wp:align>
            </wp:positionH>
            <wp:positionV relativeFrom="margin">
              <wp:posOffset>1203325</wp:posOffset>
            </wp:positionV>
            <wp:extent cx="6919560" cy="5189670"/>
            <wp:effectExtent l="0" t="0" r="0" b="0"/>
            <wp:wrapNone/>
            <wp:docPr id="18393276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27656" name=""/>
                    <pic:cNvPicPr/>
                  </pic:nvPicPr>
                  <pic:blipFill>
                    <a:blip r:embed="rId17">
                      <a:extLst>
                        <a:ext uri="{28A0092B-C50C-407E-A947-70E740481C1C}">
                          <a14:useLocalDpi xmlns:a14="http://schemas.microsoft.com/office/drawing/2010/main" val="0"/>
                        </a:ext>
                      </a:extLst>
                    </a:blip>
                    <a:stretch>
                      <a:fillRect/>
                    </a:stretch>
                  </pic:blipFill>
                  <pic:spPr>
                    <a:xfrm>
                      <a:off x="0" y="0"/>
                      <a:ext cx="6919560" cy="5189670"/>
                    </a:xfrm>
                    <a:prstGeom prst="rect">
                      <a:avLst/>
                    </a:prstGeom>
                  </pic:spPr>
                </pic:pic>
              </a:graphicData>
            </a:graphic>
          </wp:anchor>
        </w:drawing>
      </w:r>
    </w:p>
    <w:p w14:paraId="0B8FCA60" w14:textId="7953021A" w:rsidR="00404361" w:rsidRDefault="00404361" w:rsidP="00482A0E">
      <w:pPr>
        <w:pStyle w:val="Retraitcorpsdetexte2"/>
        <w:ind w:left="0" w:right="74" w:firstLine="284"/>
        <w:rPr>
          <w:rFonts w:ascii="Calibri" w:hAnsi="Calibri"/>
        </w:rPr>
      </w:pPr>
    </w:p>
    <w:p w14:paraId="6CF1D2B5" w14:textId="4047ECC5" w:rsidR="00404361" w:rsidRDefault="00404361" w:rsidP="00482A0E">
      <w:pPr>
        <w:pStyle w:val="Retraitcorpsdetexte2"/>
        <w:ind w:left="0" w:right="74" w:firstLine="284"/>
        <w:rPr>
          <w:rFonts w:ascii="Calibri" w:hAnsi="Calibri"/>
        </w:rPr>
      </w:pPr>
    </w:p>
    <w:p w14:paraId="2B528441" w14:textId="3FD9E61C" w:rsidR="00404361" w:rsidRDefault="00404361" w:rsidP="00482A0E">
      <w:pPr>
        <w:pStyle w:val="Retraitcorpsdetexte2"/>
        <w:ind w:left="0" w:right="74" w:firstLine="284"/>
        <w:rPr>
          <w:rFonts w:ascii="Calibri" w:hAnsi="Calibri"/>
        </w:rPr>
      </w:pPr>
    </w:p>
    <w:p w14:paraId="372E9BFF" w14:textId="3FD6E5C8" w:rsidR="00404361" w:rsidRDefault="00404361" w:rsidP="00482A0E">
      <w:pPr>
        <w:pStyle w:val="Retraitcorpsdetexte2"/>
        <w:ind w:left="0" w:right="74" w:firstLine="284"/>
        <w:rPr>
          <w:rFonts w:ascii="Calibri" w:hAnsi="Calibri"/>
        </w:rPr>
      </w:pPr>
    </w:p>
    <w:p w14:paraId="6FDC5677" w14:textId="4E506E3C" w:rsidR="00404361" w:rsidRDefault="00404361" w:rsidP="00482A0E">
      <w:pPr>
        <w:pStyle w:val="Retraitcorpsdetexte2"/>
        <w:ind w:left="0" w:right="74" w:firstLine="284"/>
        <w:rPr>
          <w:rFonts w:ascii="Calibri" w:hAnsi="Calibri"/>
        </w:rPr>
      </w:pPr>
    </w:p>
    <w:p w14:paraId="3349B10A" w14:textId="3EA9E73B" w:rsidR="00404361" w:rsidRDefault="00404361" w:rsidP="00482A0E">
      <w:pPr>
        <w:pStyle w:val="Retraitcorpsdetexte2"/>
        <w:ind w:left="0" w:right="74" w:firstLine="284"/>
        <w:rPr>
          <w:rFonts w:ascii="Calibri" w:hAnsi="Calibri"/>
        </w:rPr>
      </w:pPr>
    </w:p>
    <w:p w14:paraId="4A765440" w14:textId="475C1E7D" w:rsidR="00404361" w:rsidRDefault="00404361" w:rsidP="00482A0E">
      <w:pPr>
        <w:pStyle w:val="Retraitcorpsdetexte2"/>
        <w:ind w:left="0" w:right="74" w:firstLine="284"/>
        <w:rPr>
          <w:rFonts w:ascii="Calibri" w:hAnsi="Calibri"/>
        </w:rPr>
      </w:pPr>
    </w:p>
    <w:p w14:paraId="4889E6C4" w14:textId="6D66C158" w:rsidR="00404361" w:rsidRDefault="00404361" w:rsidP="00482A0E">
      <w:pPr>
        <w:pStyle w:val="Retraitcorpsdetexte2"/>
        <w:ind w:left="0" w:right="74" w:firstLine="284"/>
        <w:rPr>
          <w:rFonts w:ascii="Calibri" w:hAnsi="Calibri"/>
        </w:rPr>
      </w:pPr>
    </w:p>
    <w:p w14:paraId="1A144C80" w14:textId="434F86AD" w:rsidR="00404361" w:rsidRDefault="00404361" w:rsidP="00482A0E">
      <w:pPr>
        <w:pStyle w:val="Retraitcorpsdetexte2"/>
        <w:ind w:left="0" w:right="74" w:firstLine="284"/>
        <w:rPr>
          <w:rFonts w:ascii="Calibri" w:hAnsi="Calibri"/>
        </w:rPr>
      </w:pPr>
    </w:p>
    <w:p w14:paraId="5C1EA725" w14:textId="1EFF1F6B" w:rsidR="00404361" w:rsidRDefault="00404361" w:rsidP="00482A0E">
      <w:pPr>
        <w:pStyle w:val="Retraitcorpsdetexte2"/>
        <w:ind w:left="0" w:right="74" w:firstLine="284"/>
        <w:rPr>
          <w:rFonts w:ascii="Calibri" w:hAnsi="Calibri"/>
        </w:rPr>
      </w:pPr>
    </w:p>
    <w:p w14:paraId="3C6511B4" w14:textId="0C650B53" w:rsidR="00404361" w:rsidRDefault="00404361" w:rsidP="00482A0E">
      <w:pPr>
        <w:pStyle w:val="Retraitcorpsdetexte2"/>
        <w:ind w:left="0" w:right="74" w:firstLine="284"/>
        <w:rPr>
          <w:rFonts w:ascii="Calibri" w:hAnsi="Calibri"/>
        </w:rPr>
      </w:pPr>
    </w:p>
    <w:p w14:paraId="1B7015F8" w14:textId="249E6A02" w:rsidR="00404361" w:rsidRDefault="00404361" w:rsidP="00482A0E">
      <w:pPr>
        <w:pStyle w:val="Retraitcorpsdetexte2"/>
        <w:ind w:left="0" w:right="74" w:firstLine="284"/>
        <w:rPr>
          <w:rFonts w:ascii="Calibri" w:hAnsi="Calibri"/>
        </w:rPr>
      </w:pPr>
    </w:p>
    <w:p w14:paraId="5913B2C3" w14:textId="63BDBE7A" w:rsidR="00404361" w:rsidRDefault="00404361" w:rsidP="00482A0E">
      <w:pPr>
        <w:pStyle w:val="Retraitcorpsdetexte2"/>
        <w:ind w:left="0" w:right="74" w:firstLine="284"/>
        <w:rPr>
          <w:rFonts w:ascii="Calibri" w:hAnsi="Calibri"/>
        </w:rPr>
      </w:pPr>
    </w:p>
    <w:p w14:paraId="01412DC8" w14:textId="3C8614DE" w:rsidR="00404361" w:rsidRDefault="00404361" w:rsidP="00482A0E">
      <w:pPr>
        <w:pStyle w:val="Retraitcorpsdetexte2"/>
        <w:ind w:left="0" w:right="74" w:firstLine="284"/>
        <w:rPr>
          <w:rFonts w:ascii="Calibri" w:hAnsi="Calibri"/>
        </w:rPr>
      </w:pPr>
    </w:p>
    <w:p w14:paraId="7EDB5FDD" w14:textId="40F99713" w:rsidR="00404361" w:rsidRDefault="00404361" w:rsidP="00482A0E">
      <w:pPr>
        <w:pStyle w:val="Retraitcorpsdetexte2"/>
        <w:ind w:left="0" w:right="74" w:firstLine="284"/>
        <w:rPr>
          <w:rFonts w:ascii="Calibri" w:hAnsi="Calibri"/>
        </w:rPr>
      </w:pPr>
    </w:p>
    <w:p w14:paraId="42257C0F" w14:textId="33152238" w:rsidR="00404361" w:rsidRDefault="00404361" w:rsidP="00482A0E">
      <w:pPr>
        <w:pStyle w:val="Retraitcorpsdetexte2"/>
        <w:ind w:left="0" w:right="74" w:firstLine="284"/>
        <w:rPr>
          <w:rFonts w:ascii="Calibri" w:hAnsi="Calibri"/>
        </w:rPr>
      </w:pPr>
    </w:p>
    <w:p w14:paraId="4CCE7EDB" w14:textId="28E58076" w:rsidR="00404361" w:rsidRDefault="00404361" w:rsidP="00482A0E">
      <w:pPr>
        <w:pStyle w:val="Retraitcorpsdetexte2"/>
        <w:ind w:left="0" w:right="74" w:firstLine="284"/>
        <w:rPr>
          <w:rFonts w:ascii="Calibri" w:hAnsi="Calibri"/>
        </w:rPr>
      </w:pPr>
    </w:p>
    <w:p w14:paraId="077DEDBC" w14:textId="051607FD" w:rsidR="00404361" w:rsidRDefault="00404361" w:rsidP="00482A0E">
      <w:pPr>
        <w:pStyle w:val="Retraitcorpsdetexte2"/>
        <w:ind w:left="0" w:right="74" w:firstLine="284"/>
        <w:rPr>
          <w:rFonts w:ascii="Calibri" w:hAnsi="Calibri"/>
        </w:rPr>
      </w:pPr>
    </w:p>
    <w:p w14:paraId="393D1B59" w14:textId="784F0623" w:rsidR="00404361" w:rsidRDefault="00404361" w:rsidP="00482A0E">
      <w:pPr>
        <w:pStyle w:val="Retraitcorpsdetexte2"/>
        <w:ind w:left="0" w:right="74" w:firstLine="284"/>
        <w:rPr>
          <w:rFonts w:ascii="Calibri" w:hAnsi="Calibri"/>
        </w:rPr>
      </w:pPr>
    </w:p>
    <w:p w14:paraId="0AAB60A2" w14:textId="6BA6DA53" w:rsidR="00404361" w:rsidRDefault="00404361" w:rsidP="00482A0E">
      <w:pPr>
        <w:pStyle w:val="Retraitcorpsdetexte2"/>
        <w:ind w:left="0" w:right="74" w:firstLine="284"/>
        <w:rPr>
          <w:rFonts w:ascii="Calibri" w:hAnsi="Calibri"/>
        </w:rPr>
      </w:pPr>
    </w:p>
    <w:p w14:paraId="7B129A2F" w14:textId="4CCCD02A" w:rsidR="00404361" w:rsidRDefault="00404361" w:rsidP="00482A0E">
      <w:pPr>
        <w:pStyle w:val="Retraitcorpsdetexte2"/>
        <w:ind w:left="0" w:right="74" w:firstLine="284"/>
        <w:rPr>
          <w:rFonts w:ascii="Calibri" w:hAnsi="Calibri"/>
        </w:rPr>
      </w:pPr>
    </w:p>
    <w:p w14:paraId="685AAB81" w14:textId="087667C0" w:rsidR="00404361" w:rsidRDefault="00404361" w:rsidP="00482A0E">
      <w:pPr>
        <w:pStyle w:val="Retraitcorpsdetexte2"/>
        <w:ind w:left="0" w:right="74" w:firstLine="284"/>
        <w:rPr>
          <w:rFonts w:ascii="Calibri" w:hAnsi="Calibri"/>
        </w:rPr>
      </w:pPr>
    </w:p>
    <w:p w14:paraId="4176EF04" w14:textId="0ABC441F" w:rsidR="00404361" w:rsidRDefault="00404361" w:rsidP="00482A0E">
      <w:pPr>
        <w:pStyle w:val="Retraitcorpsdetexte2"/>
        <w:ind w:left="0" w:right="74" w:firstLine="284"/>
        <w:rPr>
          <w:rFonts w:ascii="Calibri" w:hAnsi="Calibri"/>
        </w:rPr>
      </w:pPr>
    </w:p>
    <w:p w14:paraId="738E20AA" w14:textId="2E881DEF" w:rsidR="00404361" w:rsidRDefault="00404361" w:rsidP="00482A0E">
      <w:pPr>
        <w:pStyle w:val="Retraitcorpsdetexte2"/>
        <w:ind w:left="0" w:right="74" w:firstLine="284"/>
        <w:rPr>
          <w:rFonts w:ascii="Calibri" w:hAnsi="Calibri"/>
        </w:rPr>
      </w:pPr>
    </w:p>
    <w:p w14:paraId="2E42DF0F" w14:textId="77777777" w:rsidR="00404361" w:rsidRDefault="00404361" w:rsidP="00482A0E">
      <w:pPr>
        <w:pStyle w:val="Retraitcorpsdetexte2"/>
        <w:ind w:left="0" w:right="74" w:firstLine="284"/>
        <w:rPr>
          <w:rFonts w:ascii="Calibri" w:hAnsi="Calibri"/>
        </w:rPr>
      </w:pPr>
    </w:p>
    <w:p w14:paraId="3FC7B1F4" w14:textId="77777777" w:rsidR="00482A0E" w:rsidRPr="003B5C13" w:rsidRDefault="00482A0E" w:rsidP="00482A0E">
      <w:pPr>
        <w:pStyle w:val="Retraitcorpsdetexte2"/>
        <w:ind w:left="0" w:right="74" w:firstLine="284"/>
        <w:rPr>
          <w:rFonts w:ascii="Calibri" w:hAnsi="Calibri"/>
          <w:sz w:val="6"/>
          <w:szCs w:val="6"/>
        </w:rPr>
      </w:pPr>
    </w:p>
    <w:p w14:paraId="38F590B4" w14:textId="4EEE5861" w:rsidR="00A1109E" w:rsidRDefault="00A1109E" w:rsidP="00482A0E">
      <w:pPr>
        <w:autoSpaceDE w:val="0"/>
        <w:autoSpaceDN w:val="0"/>
        <w:adjustRightInd w:val="0"/>
        <w:spacing w:after="0" w:line="240" w:lineRule="auto"/>
        <w:ind w:firstLine="284"/>
        <w:rPr>
          <w:rFonts w:cs="Comic Sans MS"/>
          <w:b/>
          <w:smallCaps/>
          <w:color w:val="0070C0"/>
        </w:rPr>
      </w:pPr>
    </w:p>
    <w:p w14:paraId="3FBD1D50" w14:textId="77777777" w:rsidR="00A1109E" w:rsidRDefault="00A1109E" w:rsidP="00482A0E">
      <w:pPr>
        <w:autoSpaceDE w:val="0"/>
        <w:autoSpaceDN w:val="0"/>
        <w:adjustRightInd w:val="0"/>
        <w:spacing w:after="0" w:line="240" w:lineRule="auto"/>
        <w:ind w:firstLine="284"/>
        <w:rPr>
          <w:rFonts w:cs="Comic Sans MS"/>
          <w:b/>
          <w:smallCaps/>
          <w:color w:val="0070C0"/>
        </w:rPr>
      </w:pPr>
    </w:p>
    <w:p w14:paraId="4AD6A9D0" w14:textId="77777777" w:rsidR="00404361" w:rsidRDefault="00404361" w:rsidP="005E7BD8">
      <w:pPr>
        <w:autoSpaceDE w:val="0"/>
        <w:autoSpaceDN w:val="0"/>
        <w:adjustRightInd w:val="0"/>
        <w:spacing w:after="0" w:line="240" w:lineRule="auto"/>
        <w:ind w:firstLine="284"/>
        <w:jc w:val="right"/>
        <w:rPr>
          <w:rFonts w:cs="Comic Sans MS"/>
          <w:b/>
          <w:smallCaps/>
          <w:color w:val="0070C0"/>
        </w:rPr>
      </w:pPr>
    </w:p>
    <w:p w14:paraId="55F430ED" w14:textId="77777777" w:rsidR="005E7BD8" w:rsidRDefault="005E7BD8" w:rsidP="005E7BD8">
      <w:pPr>
        <w:rPr>
          <w:rFonts w:cs="Comic Sans MS"/>
          <w:b/>
          <w:smallCaps/>
          <w:color w:val="0070C0"/>
        </w:rPr>
      </w:pPr>
    </w:p>
    <w:p w14:paraId="6CB48366" w14:textId="283D6263" w:rsidR="005E7BD8" w:rsidRPr="005E7BD8" w:rsidRDefault="005E7BD8" w:rsidP="005E7BD8">
      <w:pPr>
        <w:rPr>
          <w:rFonts w:cs="Comic Sans MS"/>
        </w:rPr>
        <w:sectPr w:rsidR="005E7BD8" w:rsidRPr="005E7BD8" w:rsidSect="005E7BD8">
          <w:pgSz w:w="16838" w:h="11906" w:orient="landscape"/>
          <w:pgMar w:top="720" w:right="720" w:bottom="720" w:left="720" w:header="708" w:footer="708" w:gutter="0"/>
          <w:pgBorders w:offsetFrom="page">
            <w:top w:val="single" w:sz="6" w:space="24" w:color="0070C0"/>
            <w:left w:val="single" w:sz="6" w:space="24" w:color="0070C0"/>
            <w:bottom w:val="single" w:sz="6" w:space="24" w:color="0070C0"/>
            <w:right w:val="single" w:sz="6" w:space="24" w:color="0070C0"/>
          </w:pgBorders>
          <w:cols w:space="708"/>
          <w:docGrid w:linePitch="360"/>
        </w:sectPr>
      </w:pPr>
    </w:p>
    <w:p w14:paraId="2C324180" w14:textId="77777777" w:rsidR="00482A0E" w:rsidRDefault="00054B03" w:rsidP="005E2122">
      <w:pPr>
        <w:autoSpaceDE w:val="0"/>
        <w:autoSpaceDN w:val="0"/>
        <w:adjustRightInd w:val="0"/>
        <w:spacing w:after="0" w:line="240" w:lineRule="auto"/>
        <w:ind w:firstLine="284"/>
        <w:rPr>
          <w:rFonts w:cs="Comic Sans MS"/>
          <w:b/>
          <w:smallCaps/>
          <w:color w:val="0070C0"/>
        </w:rPr>
      </w:pPr>
      <w:r>
        <w:rPr>
          <w:rFonts w:cs="Comic Sans MS"/>
          <w:b/>
          <w:smallCaps/>
          <w:color w:val="0070C0"/>
        </w:rPr>
        <w:lastRenderedPageBreak/>
        <w:t>2</w:t>
      </w:r>
      <w:r w:rsidR="00482A0E" w:rsidRPr="00F678EC">
        <w:rPr>
          <w:rFonts w:cs="Comic Sans MS"/>
          <w:b/>
          <w:smallCaps/>
          <w:color w:val="0070C0"/>
        </w:rPr>
        <w:t>. La facturation</w:t>
      </w:r>
    </w:p>
    <w:p w14:paraId="5B852480" w14:textId="77777777" w:rsidR="00A70330" w:rsidRPr="00F678EC" w:rsidRDefault="00A70330" w:rsidP="005E2122">
      <w:pPr>
        <w:autoSpaceDE w:val="0"/>
        <w:autoSpaceDN w:val="0"/>
        <w:adjustRightInd w:val="0"/>
        <w:spacing w:after="0" w:line="240" w:lineRule="auto"/>
        <w:ind w:firstLine="284"/>
        <w:rPr>
          <w:rFonts w:cs="Comic Sans MS"/>
          <w:b/>
          <w:smallCaps/>
          <w:color w:val="0070C0"/>
        </w:rPr>
      </w:pPr>
    </w:p>
    <w:p w14:paraId="1F07948F" w14:textId="77777777" w:rsidR="00482A0E" w:rsidRPr="00F678EC" w:rsidRDefault="00482A0E" w:rsidP="005E2122">
      <w:pPr>
        <w:pStyle w:val="Retraitcorpsdetexte2"/>
        <w:ind w:left="0" w:right="74"/>
        <w:rPr>
          <w:rFonts w:ascii="Calibri" w:hAnsi="Calibri"/>
          <w:spacing w:val="-4"/>
        </w:rPr>
      </w:pPr>
      <w:r w:rsidRPr="00F678EC">
        <w:rPr>
          <w:rFonts w:ascii="Calibri" w:hAnsi="Calibri"/>
          <w:b/>
          <w:spacing w:val="-4"/>
        </w:rPr>
        <w:t>Chaque mois</w:t>
      </w:r>
      <w:r w:rsidRPr="00F678EC">
        <w:rPr>
          <w:rFonts w:ascii="Calibri" w:hAnsi="Calibri"/>
          <w:spacing w:val="-4"/>
        </w:rPr>
        <w:t xml:space="preserve"> une facture, basée sur le nombre d’heures de fréquentation et suivant le tarif horaire défini, est adressée par le Trésor Public aux familles. Ce règlement est uniquement </w:t>
      </w:r>
      <w:r w:rsidRPr="00F678EC">
        <w:rPr>
          <w:rFonts w:ascii="Calibri" w:hAnsi="Calibri"/>
          <w:b/>
          <w:spacing w:val="-4"/>
        </w:rPr>
        <w:t>acquittable auprès du Trésor Public</w:t>
      </w:r>
      <w:r w:rsidRPr="00F678EC">
        <w:rPr>
          <w:rFonts w:ascii="Calibri" w:hAnsi="Calibri"/>
          <w:spacing w:val="-4"/>
        </w:rPr>
        <w:t>.</w:t>
      </w:r>
    </w:p>
    <w:p w14:paraId="00DAE940" w14:textId="77777777" w:rsidR="00482A0E" w:rsidRPr="00F678EC" w:rsidRDefault="00482A0E" w:rsidP="005E2122">
      <w:pPr>
        <w:autoSpaceDE w:val="0"/>
        <w:autoSpaceDN w:val="0"/>
        <w:adjustRightInd w:val="0"/>
        <w:spacing w:after="0" w:line="240" w:lineRule="auto"/>
        <w:jc w:val="both"/>
        <w:rPr>
          <w:rFonts w:cs="Comic Sans MS"/>
        </w:rPr>
      </w:pPr>
      <w:r w:rsidRPr="00F678EC">
        <w:rPr>
          <w:rFonts w:ascii="Calibri" w:hAnsi="Calibri"/>
          <w:b/>
        </w:rPr>
        <w:t>En cas d’incompréhension ou désaccord</w:t>
      </w:r>
      <w:r w:rsidRPr="00F678EC">
        <w:rPr>
          <w:rFonts w:ascii="Calibri" w:hAnsi="Calibri"/>
        </w:rPr>
        <w:t>, les</w:t>
      </w:r>
      <w:r w:rsidRPr="00F678EC">
        <w:rPr>
          <w:rFonts w:cs="Comic Sans MS"/>
        </w:rPr>
        <w:t xml:space="preserve"> responsables de sites sont à votre disposition : </w:t>
      </w:r>
    </w:p>
    <w:p w14:paraId="6932F1AC" w14:textId="77777777" w:rsidR="00482A0E" w:rsidRPr="00F678EC" w:rsidRDefault="00482A0E" w:rsidP="005E2122">
      <w:pPr>
        <w:autoSpaceDE w:val="0"/>
        <w:autoSpaceDN w:val="0"/>
        <w:adjustRightInd w:val="0"/>
        <w:spacing w:after="0" w:line="240" w:lineRule="auto"/>
        <w:ind w:firstLine="284"/>
        <w:jc w:val="both"/>
        <w:rPr>
          <w:rFonts w:cs="Comic Sans MS"/>
          <w:sz w:val="6"/>
          <w:szCs w:val="10"/>
        </w:rPr>
      </w:pPr>
    </w:p>
    <w:p w14:paraId="626E40E1" w14:textId="3F425C58" w:rsidR="00482A0E" w:rsidRPr="00F678EC" w:rsidRDefault="00482A0E" w:rsidP="005E2122">
      <w:pPr>
        <w:autoSpaceDE w:val="0"/>
        <w:autoSpaceDN w:val="0"/>
        <w:adjustRightInd w:val="0"/>
        <w:spacing w:after="0" w:line="240" w:lineRule="auto"/>
        <w:ind w:firstLine="708"/>
        <w:jc w:val="both"/>
        <w:rPr>
          <w:rFonts w:cs="Comic Sans MS"/>
        </w:rPr>
      </w:pPr>
      <w:r w:rsidRPr="00F678EC">
        <w:rPr>
          <w:rFonts w:cs="Comic Sans MS"/>
        </w:rPr>
        <w:sym w:font="Wingdings" w:char="F0FB"/>
      </w:r>
      <w:r w:rsidRPr="00F678EC">
        <w:rPr>
          <w:rFonts w:cs="Comic Sans MS"/>
          <w:b/>
        </w:rPr>
        <w:t>Mme PIERRE Mélanie (maternelle) :</w:t>
      </w:r>
      <w:r w:rsidRPr="00F678EC">
        <w:rPr>
          <w:rFonts w:cs="Comic Sans MS"/>
        </w:rPr>
        <w:t xml:space="preserve"> 06 03 11 07 25 ; </w:t>
      </w:r>
      <w:hyperlink r:id="rId18" w:history="1">
        <w:r w:rsidR="00CD4C22" w:rsidRPr="0013199F">
          <w:rPr>
            <w:rStyle w:val="Lienhypertexte"/>
          </w:rPr>
          <w:t>services-familles@ville-artenay.fr</w:t>
        </w:r>
      </w:hyperlink>
    </w:p>
    <w:p w14:paraId="50D8EE69" w14:textId="0252D858" w:rsidR="00CD4C22" w:rsidRDefault="00482A0E" w:rsidP="00CD4C22">
      <w:pPr>
        <w:autoSpaceDE w:val="0"/>
        <w:autoSpaceDN w:val="0"/>
        <w:adjustRightInd w:val="0"/>
        <w:spacing w:after="0" w:line="240" w:lineRule="auto"/>
        <w:ind w:firstLine="708"/>
        <w:jc w:val="both"/>
        <w:rPr>
          <w:rStyle w:val="Lienhypertexte"/>
          <w:rFonts w:cs="Comic Sans MS"/>
        </w:rPr>
      </w:pPr>
      <w:r w:rsidRPr="00F678EC">
        <w:rPr>
          <w:rFonts w:cs="Comic Sans MS"/>
        </w:rPr>
        <w:sym w:font="Wingdings" w:char="F0FB"/>
      </w:r>
      <w:r w:rsidRPr="00F678EC">
        <w:rPr>
          <w:rFonts w:cs="Comic Sans MS"/>
          <w:b/>
        </w:rPr>
        <w:t>Mme PREVOT Priscilla (élémentaire) :</w:t>
      </w:r>
      <w:r w:rsidRPr="00F678EC">
        <w:rPr>
          <w:rFonts w:cs="Comic Sans MS"/>
        </w:rPr>
        <w:t xml:space="preserve"> 06 22 90 87 68 ; </w:t>
      </w:r>
      <w:hyperlink r:id="rId19" w:history="1">
        <w:r w:rsidR="00CD4C22" w:rsidRPr="00EF34DD">
          <w:rPr>
            <w:rStyle w:val="Lienhypertexte"/>
          </w:rPr>
          <w:t>services-familles@ville-artenay.fr</w:t>
        </w:r>
      </w:hyperlink>
    </w:p>
    <w:p w14:paraId="2D3F222A" w14:textId="77777777" w:rsidR="00CD4C22" w:rsidRPr="00F678EC" w:rsidRDefault="00CD4C22" w:rsidP="00CD4C22">
      <w:pPr>
        <w:autoSpaceDE w:val="0"/>
        <w:autoSpaceDN w:val="0"/>
        <w:adjustRightInd w:val="0"/>
        <w:spacing w:after="0" w:line="240" w:lineRule="auto"/>
        <w:ind w:firstLine="708"/>
        <w:jc w:val="both"/>
        <w:rPr>
          <w:rFonts w:cs="Comic Sans MS"/>
        </w:rPr>
      </w:pPr>
      <w:r w:rsidRPr="000563B9">
        <w:rPr>
          <w:rFonts w:cs="Comic Sans MS"/>
        </w:rPr>
        <w:sym w:font="Wingdings" w:char="F0FB"/>
      </w:r>
      <w:r w:rsidRPr="00973429">
        <w:rPr>
          <w:rFonts w:cs="Comic Sans MS"/>
          <w:b/>
        </w:rPr>
        <w:t xml:space="preserve">Mme </w:t>
      </w:r>
      <w:r>
        <w:rPr>
          <w:rFonts w:cs="Comic Sans MS"/>
          <w:b/>
        </w:rPr>
        <w:t>BIGUET</w:t>
      </w:r>
      <w:r w:rsidRPr="00973429">
        <w:rPr>
          <w:rFonts w:cs="Comic Sans MS"/>
          <w:b/>
        </w:rPr>
        <w:t xml:space="preserve"> </w:t>
      </w:r>
      <w:r>
        <w:rPr>
          <w:rFonts w:cs="Comic Sans MS"/>
          <w:b/>
        </w:rPr>
        <w:t>Renelle</w:t>
      </w:r>
      <w:r w:rsidRPr="00973429">
        <w:rPr>
          <w:rFonts w:cs="Comic Sans MS"/>
          <w:b/>
        </w:rPr>
        <w:t> (</w:t>
      </w:r>
      <w:r>
        <w:rPr>
          <w:rFonts w:cs="Comic Sans MS"/>
          <w:b/>
        </w:rPr>
        <w:t>ALSH</w:t>
      </w:r>
      <w:r w:rsidRPr="00973429">
        <w:rPr>
          <w:rFonts w:cs="Comic Sans MS"/>
          <w:b/>
        </w:rPr>
        <w:t>) :</w:t>
      </w:r>
      <w:r>
        <w:rPr>
          <w:rFonts w:cs="Comic Sans MS"/>
        </w:rPr>
        <w:t xml:space="preserve"> 06 22 90 87 68 ; </w:t>
      </w:r>
      <w:hyperlink r:id="rId20" w:history="1">
        <w:r w:rsidRPr="0013199F">
          <w:rPr>
            <w:rStyle w:val="Lienhypertexte"/>
          </w:rPr>
          <w:t>services-familles@ville-artenay.fr</w:t>
        </w:r>
      </w:hyperlink>
    </w:p>
    <w:p w14:paraId="35BDE3CD" w14:textId="77777777" w:rsidR="00CD4C22" w:rsidRPr="00F678EC" w:rsidRDefault="00CD4C22" w:rsidP="005E2122">
      <w:pPr>
        <w:autoSpaceDE w:val="0"/>
        <w:autoSpaceDN w:val="0"/>
        <w:adjustRightInd w:val="0"/>
        <w:spacing w:after="0" w:line="240" w:lineRule="auto"/>
        <w:ind w:firstLine="708"/>
        <w:jc w:val="both"/>
        <w:rPr>
          <w:rFonts w:cs="Comic Sans MS"/>
        </w:rPr>
      </w:pPr>
    </w:p>
    <w:p w14:paraId="553B2BB8" w14:textId="77777777" w:rsidR="008831F3" w:rsidRPr="005E2122" w:rsidRDefault="008831F3" w:rsidP="005E2122">
      <w:pPr>
        <w:autoSpaceDE w:val="0"/>
        <w:autoSpaceDN w:val="0"/>
        <w:adjustRightInd w:val="0"/>
        <w:spacing w:after="0" w:line="240" w:lineRule="auto"/>
        <w:ind w:firstLine="284"/>
        <w:jc w:val="both"/>
        <w:rPr>
          <w:rFonts w:cs="Comic Sans MS"/>
          <w:color w:val="000000"/>
          <w:sz w:val="18"/>
          <w:szCs w:val="18"/>
        </w:rPr>
      </w:pPr>
    </w:p>
    <w:p w14:paraId="5A09046A" w14:textId="77777777" w:rsidR="008831F3" w:rsidRDefault="008831F3" w:rsidP="005E2122">
      <w:pPr>
        <w:autoSpaceDE w:val="0"/>
        <w:autoSpaceDN w:val="0"/>
        <w:adjustRightInd w:val="0"/>
        <w:spacing w:after="0" w:line="240" w:lineRule="auto"/>
        <w:jc w:val="both"/>
        <w:rPr>
          <w:rFonts w:cs="Comic Sans MS"/>
          <w:color w:val="000000"/>
        </w:rPr>
      </w:pPr>
      <w:r>
        <w:rPr>
          <w:rFonts w:cs="Comic Sans MS"/>
          <w:color w:val="000000"/>
        </w:rPr>
        <w:t xml:space="preserve">Selon la délibération du Conseil Municipal voici ce qui s’applique en cas de : </w:t>
      </w:r>
    </w:p>
    <w:p w14:paraId="0E71CCE3" w14:textId="77777777" w:rsidR="008831F3" w:rsidRDefault="008831F3" w:rsidP="005E2122">
      <w:pPr>
        <w:autoSpaceDE w:val="0"/>
        <w:autoSpaceDN w:val="0"/>
        <w:adjustRightInd w:val="0"/>
        <w:spacing w:after="0" w:line="240" w:lineRule="auto"/>
        <w:ind w:firstLine="284"/>
        <w:jc w:val="both"/>
        <w:rPr>
          <w:rFonts w:cs="Comic Sans MS"/>
        </w:rPr>
      </w:pPr>
      <w:r>
        <w:rPr>
          <w:rFonts w:cs="Comic Sans MS"/>
        </w:rPr>
        <w:t>- retard avec appel : 5 euros</w:t>
      </w:r>
    </w:p>
    <w:p w14:paraId="3ECDCA5A" w14:textId="77777777" w:rsidR="008831F3" w:rsidRDefault="008831F3" w:rsidP="005E2122">
      <w:pPr>
        <w:autoSpaceDE w:val="0"/>
        <w:autoSpaceDN w:val="0"/>
        <w:adjustRightInd w:val="0"/>
        <w:spacing w:after="0" w:line="240" w:lineRule="auto"/>
        <w:ind w:firstLine="284"/>
        <w:jc w:val="both"/>
        <w:rPr>
          <w:rFonts w:cs="Comic Sans MS"/>
        </w:rPr>
      </w:pPr>
      <w:r>
        <w:rPr>
          <w:rFonts w:cs="Comic Sans MS"/>
        </w:rPr>
        <w:t>- retard sans appel ou de plus de 15 minutes : 10 euros</w:t>
      </w:r>
    </w:p>
    <w:p w14:paraId="77D8A6C6" w14:textId="77777777" w:rsidR="008831F3" w:rsidRDefault="008831F3" w:rsidP="005E2122">
      <w:pPr>
        <w:autoSpaceDE w:val="0"/>
        <w:autoSpaceDN w:val="0"/>
        <w:adjustRightInd w:val="0"/>
        <w:spacing w:after="0" w:line="240" w:lineRule="auto"/>
        <w:ind w:firstLine="284"/>
        <w:jc w:val="both"/>
        <w:rPr>
          <w:rFonts w:cs="Comic Sans MS"/>
        </w:rPr>
      </w:pPr>
      <w:r>
        <w:rPr>
          <w:rFonts w:cs="Comic Sans MS"/>
        </w:rPr>
        <w:t>- d’annulation hors délai : 5 euros par jour de présence sauf certificat médical.</w:t>
      </w:r>
    </w:p>
    <w:p w14:paraId="4D82F017" w14:textId="77777777" w:rsidR="008831F3" w:rsidRPr="008831F3" w:rsidRDefault="008831F3" w:rsidP="005E2122">
      <w:pPr>
        <w:autoSpaceDE w:val="0"/>
        <w:autoSpaceDN w:val="0"/>
        <w:adjustRightInd w:val="0"/>
        <w:spacing w:after="0" w:line="240" w:lineRule="auto"/>
        <w:ind w:firstLine="284"/>
        <w:jc w:val="both"/>
        <w:rPr>
          <w:rFonts w:cs="Comic Sans MS"/>
        </w:rPr>
      </w:pPr>
    </w:p>
    <w:p w14:paraId="74DB7E17" w14:textId="77777777" w:rsidR="00482A0E" w:rsidRDefault="00482A0E" w:rsidP="005E2122">
      <w:pPr>
        <w:tabs>
          <w:tab w:val="left" w:pos="9240"/>
        </w:tabs>
        <w:spacing w:after="0" w:line="240" w:lineRule="auto"/>
        <w:jc w:val="both"/>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D)</w:t>
      </w:r>
      <w:r w:rsidRPr="00F678EC">
        <w:rPr>
          <w:rFonts w:ascii="Monotype Corsiva" w:eastAsia="Times New Roman" w:hAnsi="Monotype Corsiva" w:cs="Times New Roman"/>
          <w:b/>
          <w:bCs/>
          <w:color w:val="339966"/>
          <w:sz w:val="28"/>
          <w:szCs w:val="28"/>
          <w:lang w:eastAsia="fr-FR"/>
        </w:rPr>
        <w:t xml:space="preserve"> Les sanctions</w:t>
      </w:r>
    </w:p>
    <w:p w14:paraId="290DD186" w14:textId="77777777" w:rsidR="00A70330" w:rsidRPr="00F678EC" w:rsidRDefault="00A70330" w:rsidP="005E2122">
      <w:pPr>
        <w:tabs>
          <w:tab w:val="left" w:pos="9240"/>
        </w:tabs>
        <w:spacing w:after="0" w:line="240" w:lineRule="auto"/>
        <w:jc w:val="both"/>
        <w:rPr>
          <w:rFonts w:ascii="Monotype Corsiva" w:eastAsia="Times New Roman" w:hAnsi="Monotype Corsiva" w:cs="Times New Roman"/>
          <w:b/>
          <w:bCs/>
          <w:color w:val="339966"/>
          <w:sz w:val="28"/>
          <w:szCs w:val="28"/>
          <w:lang w:eastAsia="fr-FR"/>
        </w:rPr>
      </w:pPr>
    </w:p>
    <w:p w14:paraId="23811CFC" w14:textId="77777777" w:rsidR="00482A0E" w:rsidRPr="00891055" w:rsidRDefault="00482A0E" w:rsidP="00A70330">
      <w:pPr>
        <w:autoSpaceDE w:val="0"/>
        <w:autoSpaceDN w:val="0"/>
        <w:adjustRightInd w:val="0"/>
        <w:spacing w:after="0" w:line="240" w:lineRule="auto"/>
        <w:ind w:firstLine="708"/>
        <w:jc w:val="both"/>
        <w:rPr>
          <w:rFonts w:cs="Comic Sans MS"/>
          <w:color w:val="000000"/>
        </w:rPr>
      </w:pPr>
      <w:r w:rsidRPr="00F678EC">
        <w:rPr>
          <w:rFonts w:cs="Comic Sans MS"/>
          <w:color w:val="000000"/>
        </w:rPr>
        <w:t xml:space="preserve">Le </w:t>
      </w:r>
      <w:r w:rsidR="00CD3DCE" w:rsidRPr="00F678EC">
        <w:rPr>
          <w:rFonts w:cs="Comic Sans MS"/>
          <w:color w:val="000000"/>
        </w:rPr>
        <w:t>non-respect</w:t>
      </w:r>
      <w:r w:rsidRPr="00F678EC">
        <w:rPr>
          <w:rFonts w:cs="Comic Sans MS"/>
          <w:color w:val="000000"/>
        </w:rPr>
        <w:t xml:space="preserve"> des règles administratives, d’autrui (équipe d’encadrement, autres enfants, …), du matériel ou des infrastructures pourra entraîner des sanctions. </w:t>
      </w:r>
      <w:r w:rsidR="00CD3DCE">
        <w:rPr>
          <w:rFonts w:cs="Comic Sans MS"/>
          <w:color w:val="000000"/>
        </w:rPr>
        <w:t>Les responsables</w:t>
      </w:r>
      <w:r w:rsidRPr="00F678EC">
        <w:rPr>
          <w:rFonts w:cs="Comic Sans MS"/>
          <w:color w:val="000000"/>
        </w:rPr>
        <w:t xml:space="preserve"> de</w:t>
      </w:r>
      <w:r w:rsidR="00CD3DCE">
        <w:rPr>
          <w:rFonts w:cs="Comic Sans MS"/>
          <w:color w:val="000000"/>
        </w:rPr>
        <w:t>s</w:t>
      </w:r>
      <w:r w:rsidR="008831F3">
        <w:rPr>
          <w:rFonts w:cs="Comic Sans MS"/>
          <w:color w:val="000000"/>
        </w:rPr>
        <w:t xml:space="preserve"> </w:t>
      </w:r>
      <w:r w:rsidR="00CD3DCE">
        <w:rPr>
          <w:rFonts w:cs="Comic Sans MS"/>
          <w:color w:val="000000"/>
        </w:rPr>
        <w:t>A</w:t>
      </w:r>
      <w:r w:rsidRPr="00F678EC">
        <w:rPr>
          <w:rFonts w:cs="Comic Sans MS"/>
          <w:color w:val="000000"/>
        </w:rPr>
        <w:t>ccueil</w:t>
      </w:r>
      <w:r w:rsidR="00CD3DCE">
        <w:rPr>
          <w:rFonts w:cs="Comic Sans MS"/>
          <w:color w:val="000000"/>
        </w:rPr>
        <w:t>s</w:t>
      </w:r>
      <w:r w:rsidRPr="00F678EC">
        <w:rPr>
          <w:rFonts w:cs="Comic Sans MS"/>
          <w:color w:val="000000"/>
        </w:rPr>
        <w:t xml:space="preserve">, en concertation avec </w:t>
      </w:r>
      <w:r w:rsidR="00CD3DCE">
        <w:rPr>
          <w:rFonts w:cs="Comic Sans MS"/>
          <w:color w:val="000000"/>
        </w:rPr>
        <w:t>leur</w:t>
      </w:r>
      <w:r w:rsidRPr="00F678EC">
        <w:rPr>
          <w:rFonts w:cs="Comic Sans MS"/>
          <w:color w:val="000000"/>
        </w:rPr>
        <w:t xml:space="preserve"> équipe et </w:t>
      </w:r>
      <w:r w:rsidR="00CD3DCE">
        <w:rPr>
          <w:rFonts w:cs="Comic Sans MS"/>
          <w:color w:val="000000"/>
        </w:rPr>
        <w:t>la municipalité</w:t>
      </w:r>
      <w:r w:rsidRPr="00F678EC">
        <w:rPr>
          <w:rFonts w:cs="Comic Sans MS"/>
          <w:color w:val="000000"/>
        </w:rPr>
        <w:t xml:space="preserve">, </w:t>
      </w:r>
      <w:r w:rsidR="00CD3DCE">
        <w:rPr>
          <w:rFonts w:cs="Comic Sans MS"/>
          <w:color w:val="000000"/>
        </w:rPr>
        <w:t>sont</w:t>
      </w:r>
      <w:r w:rsidRPr="00F678EC">
        <w:rPr>
          <w:rFonts w:cs="Comic Sans MS"/>
          <w:color w:val="000000"/>
        </w:rPr>
        <w:t xml:space="preserve"> garant</w:t>
      </w:r>
      <w:r w:rsidR="00CD3DCE">
        <w:rPr>
          <w:rFonts w:cs="Comic Sans MS"/>
          <w:color w:val="000000"/>
        </w:rPr>
        <w:t>s</w:t>
      </w:r>
      <w:r w:rsidRPr="00F678EC">
        <w:rPr>
          <w:rFonts w:cs="Comic Sans MS"/>
          <w:color w:val="000000"/>
        </w:rPr>
        <w:t xml:space="preserve"> de ses démarches. Toute sanction importante (exclusion supérieure à 15 jours, …) sera soumise à une commission disciplinaire composée d’élus.</w:t>
      </w:r>
    </w:p>
    <w:p w14:paraId="2B41C74A" w14:textId="77777777" w:rsidR="00482A0E" w:rsidRDefault="00482A0E" w:rsidP="005E2122">
      <w:pPr>
        <w:autoSpaceDE w:val="0"/>
        <w:autoSpaceDN w:val="0"/>
        <w:adjustRightInd w:val="0"/>
        <w:spacing w:after="0" w:line="240" w:lineRule="auto"/>
        <w:rPr>
          <w:rFonts w:ascii="Monotype Corsiva" w:eastAsia="Times New Roman" w:hAnsi="Monotype Corsiva" w:cs="Times New Roman"/>
          <w:b/>
          <w:bCs/>
          <w:color w:val="339966"/>
          <w:sz w:val="28"/>
          <w:szCs w:val="28"/>
          <w:lang w:eastAsia="fr-FR"/>
        </w:rPr>
      </w:pPr>
    </w:p>
    <w:p w14:paraId="6C649C72" w14:textId="77777777" w:rsidR="005E2122" w:rsidRDefault="005E2122" w:rsidP="005E2122">
      <w:pPr>
        <w:spacing w:after="0" w:line="240" w:lineRule="auto"/>
        <w:jc w:val="both"/>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E)</w:t>
      </w:r>
      <w:r w:rsidRPr="008F3E4F">
        <w:rPr>
          <w:rFonts w:ascii="Monotype Corsiva" w:eastAsia="Times New Roman" w:hAnsi="Monotype Corsiva" w:cs="Times New Roman"/>
          <w:b/>
          <w:bCs/>
          <w:color w:val="339966"/>
          <w:sz w:val="28"/>
          <w:szCs w:val="28"/>
          <w:lang w:eastAsia="fr-FR"/>
        </w:rPr>
        <w:t xml:space="preserve"> Santé, Accidents</w:t>
      </w:r>
      <w:r>
        <w:rPr>
          <w:rFonts w:ascii="Monotype Corsiva" w:eastAsia="Times New Roman" w:hAnsi="Monotype Corsiva" w:cs="Times New Roman"/>
          <w:b/>
          <w:bCs/>
          <w:color w:val="339966"/>
          <w:sz w:val="28"/>
          <w:szCs w:val="28"/>
          <w:lang w:eastAsia="fr-FR"/>
        </w:rPr>
        <w:t xml:space="preserve"> et accueils personnalisés</w:t>
      </w:r>
    </w:p>
    <w:p w14:paraId="3AEFFCEF" w14:textId="77777777" w:rsidR="00A70330" w:rsidRPr="008F3E4F" w:rsidRDefault="00A70330" w:rsidP="005E2122">
      <w:pPr>
        <w:spacing w:after="0" w:line="240" w:lineRule="auto"/>
        <w:jc w:val="both"/>
        <w:rPr>
          <w:rFonts w:ascii="Monotype Corsiva" w:eastAsia="Times New Roman" w:hAnsi="Monotype Corsiva" w:cs="Times New Roman"/>
          <w:b/>
          <w:bCs/>
          <w:color w:val="339966"/>
          <w:sz w:val="28"/>
          <w:szCs w:val="28"/>
          <w:lang w:eastAsia="fr-FR"/>
        </w:rPr>
      </w:pPr>
    </w:p>
    <w:p w14:paraId="6AD2C150" w14:textId="77777777" w:rsidR="005E2122" w:rsidRPr="00127544" w:rsidRDefault="005E2122" w:rsidP="005E2122">
      <w:pPr>
        <w:spacing w:after="0" w:line="240" w:lineRule="auto"/>
        <w:jc w:val="both"/>
        <w:rPr>
          <w:sz w:val="2"/>
          <w:szCs w:val="2"/>
        </w:rPr>
      </w:pPr>
    </w:p>
    <w:p w14:paraId="324F1CAA" w14:textId="77777777" w:rsidR="005E2122" w:rsidRPr="004E2804" w:rsidRDefault="005E2122" w:rsidP="00A70330">
      <w:pPr>
        <w:autoSpaceDE w:val="0"/>
        <w:autoSpaceDN w:val="0"/>
        <w:adjustRightInd w:val="0"/>
        <w:spacing w:after="0" w:line="240" w:lineRule="auto"/>
        <w:ind w:firstLine="708"/>
        <w:jc w:val="both"/>
        <w:rPr>
          <w:rFonts w:cs="Comic Sans MS"/>
          <w:color w:val="000000"/>
        </w:rPr>
      </w:pPr>
      <w:r w:rsidRPr="004E2804">
        <w:rPr>
          <w:rFonts w:cs="Comic Sans MS"/>
          <w:color w:val="000000"/>
        </w:rPr>
        <w:t>A titre exceptionnel, l’administration de médicaments peut être réalisée par les responsables d’accueil. Les conditions et modalités d’utilisation des produits devront être décrites et signées par la famille en plus de fournir l’ordonnance du médecin. Les médicaments sont à remettre au responsable de l’accueil dans leur emballage d’origine avec la notice d’utilisation et l’identité du mineur sur chaque emballage.</w:t>
      </w:r>
    </w:p>
    <w:p w14:paraId="200B7050" w14:textId="77777777" w:rsidR="005E2122" w:rsidRPr="004E2804" w:rsidRDefault="005E2122" w:rsidP="005E2122">
      <w:pPr>
        <w:autoSpaceDE w:val="0"/>
        <w:autoSpaceDN w:val="0"/>
        <w:adjustRightInd w:val="0"/>
        <w:spacing w:after="0" w:line="240" w:lineRule="auto"/>
        <w:jc w:val="both"/>
        <w:rPr>
          <w:rFonts w:cs="Comic Sans MS"/>
          <w:color w:val="000000"/>
        </w:rPr>
      </w:pPr>
      <w:r w:rsidRPr="004E2804">
        <w:rPr>
          <w:rFonts w:cs="Comic Sans MS"/>
          <w:color w:val="000000"/>
        </w:rPr>
        <w:t>Les traitements permanents devront être conventionnés à travers un PAI (Projet d’Accueil Individualisé).</w:t>
      </w:r>
    </w:p>
    <w:p w14:paraId="71E07CA2" w14:textId="77777777" w:rsidR="005E2122" w:rsidRPr="004E2804" w:rsidRDefault="005E2122" w:rsidP="005E2122">
      <w:pPr>
        <w:autoSpaceDE w:val="0"/>
        <w:autoSpaceDN w:val="0"/>
        <w:adjustRightInd w:val="0"/>
        <w:spacing w:after="0" w:line="240" w:lineRule="auto"/>
        <w:jc w:val="both"/>
        <w:rPr>
          <w:rFonts w:cs="Comic Sans MS"/>
          <w:color w:val="000000"/>
        </w:rPr>
      </w:pPr>
    </w:p>
    <w:p w14:paraId="4C1A4F4F" w14:textId="77777777" w:rsidR="005E2122" w:rsidRPr="008049A2" w:rsidRDefault="005E2122" w:rsidP="00A70330">
      <w:pPr>
        <w:autoSpaceDE w:val="0"/>
        <w:autoSpaceDN w:val="0"/>
        <w:adjustRightInd w:val="0"/>
        <w:spacing w:after="0" w:line="240" w:lineRule="auto"/>
        <w:ind w:firstLine="708"/>
        <w:jc w:val="both"/>
        <w:rPr>
          <w:rFonts w:cs="Comic Sans MS"/>
          <w:color w:val="000000"/>
        </w:rPr>
      </w:pPr>
      <w:r w:rsidRPr="004E2804">
        <w:rPr>
          <w:rFonts w:cs="Comic Sans MS"/>
          <w:color w:val="000000"/>
        </w:rPr>
        <w:t>Tout incident (blessure sans gravité), accident ou soins apportés sont notés dans un cahier d’infirmerie. Les familles sont informées dans les plus brefs délais en cas de maladie ou simultanément aux services de secours en cas de blessure grave</w:t>
      </w:r>
      <w:r w:rsidRPr="008049A2">
        <w:rPr>
          <w:rFonts w:cs="Comic Sans MS"/>
          <w:color w:val="000000"/>
        </w:rPr>
        <w:t>.</w:t>
      </w:r>
    </w:p>
    <w:p w14:paraId="2861584D" w14:textId="77777777" w:rsidR="005E2122" w:rsidRDefault="005E2122" w:rsidP="005E2122">
      <w:pPr>
        <w:spacing w:after="0" w:line="240" w:lineRule="auto"/>
        <w:jc w:val="both"/>
        <w:rPr>
          <w:rFonts w:cs="Comic Sans MS"/>
          <w:color w:val="000000"/>
        </w:rPr>
      </w:pPr>
    </w:p>
    <w:p w14:paraId="39854A34" w14:textId="77777777" w:rsidR="005E2122" w:rsidRDefault="005E2122" w:rsidP="00A70330">
      <w:pPr>
        <w:pStyle w:val="Retraitcorpsdetexte2"/>
        <w:ind w:left="0" w:right="74" w:firstLine="708"/>
        <w:rPr>
          <w:rFonts w:ascii="Calibri" w:hAnsi="Calibri"/>
        </w:rPr>
      </w:pPr>
      <w:r>
        <w:rPr>
          <w:rFonts w:ascii="Calibri" w:hAnsi="Calibri"/>
        </w:rPr>
        <w:t xml:space="preserve">Pour les enfants en situation de handicap ou nécessitant un accueil personnalisé </w:t>
      </w:r>
      <w:r w:rsidRPr="00DB411D">
        <w:rPr>
          <w:rFonts w:ascii="Calibri" w:hAnsi="Calibri"/>
          <w:i/>
        </w:rPr>
        <w:t>(allergie alimentaire ou cutanée, adaptation ou comportement difficile, …)</w:t>
      </w:r>
      <w:r>
        <w:rPr>
          <w:rFonts w:ascii="Calibri" w:hAnsi="Calibri"/>
        </w:rPr>
        <w:t xml:space="preserve">, un </w:t>
      </w:r>
      <w:r w:rsidRPr="00961B7B">
        <w:rPr>
          <w:rFonts w:ascii="Calibri" w:hAnsi="Calibri"/>
          <w:b/>
        </w:rPr>
        <w:t>Projet d’Accueil Individualisé</w:t>
      </w:r>
      <w:r>
        <w:rPr>
          <w:rFonts w:ascii="Calibri" w:hAnsi="Calibri"/>
        </w:rPr>
        <w:t xml:space="preserve"> </w:t>
      </w:r>
      <w:r w:rsidRPr="00DB411D">
        <w:rPr>
          <w:rFonts w:ascii="Calibri" w:hAnsi="Calibri"/>
          <w:i/>
        </w:rPr>
        <w:t>(PAI)</w:t>
      </w:r>
      <w:r>
        <w:rPr>
          <w:rFonts w:ascii="Calibri" w:hAnsi="Calibri"/>
        </w:rPr>
        <w:t xml:space="preserve"> sera établi en concertation avec l’ensemble des parties concernées </w:t>
      </w:r>
      <w:r w:rsidRPr="00DB411D">
        <w:rPr>
          <w:rFonts w:ascii="Calibri" w:hAnsi="Calibri"/>
          <w:i/>
        </w:rPr>
        <w:t>(médecin traitant, parents, directrice, …).</w:t>
      </w:r>
    </w:p>
    <w:p w14:paraId="497C8AA0" w14:textId="77777777" w:rsidR="005E2122" w:rsidRDefault="005E2122" w:rsidP="005E2122">
      <w:pPr>
        <w:spacing w:after="0" w:line="240" w:lineRule="auto"/>
        <w:jc w:val="both"/>
        <w:rPr>
          <w:rFonts w:ascii="Calibri" w:hAnsi="Calibri"/>
        </w:rPr>
      </w:pPr>
      <w:r>
        <w:rPr>
          <w:rFonts w:ascii="Calibri" w:hAnsi="Calibri"/>
        </w:rPr>
        <w:t>Dans ce cadre, l’équipe éducative avec l’aval de la municipalité, se réserve le droit de refuser l’enfant si l’accueil de celui-ci dans la structure ne peut s’effectuer dans des conditions satisfaisantes.</w:t>
      </w:r>
    </w:p>
    <w:p w14:paraId="49DEFEE1" w14:textId="77777777" w:rsidR="005E2122" w:rsidRDefault="005E2122" w:rsidP="005E2122">
      <w:pPr>
        <w:spacing w:after="0" w:line="240" w:lineRule="auto"/>
        <w:jc w:val="both"/>
        <w:rPr>
          <w:rFonts w:ascii="Calibri" w:hAnsi="Calibri"/>
        </w:rPr>
      </w:pPr>
    </w:p>
    <w:p w14:paraId="0AE4E704" w14:textId="308FD8ED" w:rsidR="005E2122" w:rsidRDefault="005E2122" w:rsidP="005E2122">
      <w:pPr>
        <w:spacing w:after="0" w:line="240" w:lineRule="auto"/>
        <w:jc w:val="both"/>
        <w:rPr>
          <w:rFonts w:ascii="Monotype Corsiva" w:eastAsia="Times New Roman" w:hAnsi="Monotype Corsiva" w:cs="Times New Roman"/>
          <w:b/>
          <w:bCs/>
          <w:color w:val="339966"/>
          <w:sz w:val="28"/>
          <w:szCs w:val="28"/>
          <w:lang w:eastAsia="fr-FR"/>
        </w:rPr>
      </w:pPr>
      <w:r>
        <w:rPr>
          <w:rFonts w:ascii="Monotype Corsiva" w:eastAsia="Times New Roman" w:hAnsi="Monotype Corsiva" w:cs="Times New Roman"/>
          <w:b/>
          <w:bCs/>
          <w:color w:val="339966"/>
          <w:sz w:val="28"/>
          <w:szCs w:val="28"/>
          <w:lang w:eastAsia="fr-FR"/>
        </w:rPr>
        <w:t>F</w:t>
      </w:r>
      <w:r w:rsidRPr="001A4F1B">
        <w:rPr>
          <w:rFonts w:ascii="Monotype Corsiva" w:eastAsia="Times New Roman" w:hAnsi="Monotype Corsiva" w:cs="Times New Roman"/>
          <w:b/>
          <w:bCs/>
          <w:color w:val="339966"/>
          <w:sz w:val="28"/>
          <w:szCs w:val="28"/>
          <w:lang w:eastAsia="fr-FR"/>
        </w:rPr>
        <w:t xml:space="preserve">) </w:t>
      </w:r>
      <w:r>
        <w:rPr>
          <w:rFonts w:ascii="Monotype Corsiva" w:eastAsia="Times New Roman" w:hAnsi="Monotype Corsiva" w:cs="Times New Roman"/>
          <w:b/>
          <w:bCs/>
          <w:color w:val="339966"/>
          <w:sz w:val="28"/>
          <w:szCs w:val="28"/>
          <w:lang w:eastAsia="fr-FR"/>
        </w:rPr>
        <w:t xml:space="preserve"> Protocoles de sécurité (PPMS, C</w:t>
      </w:r>
      <w:r w:rsidR="00A70330">
        <w:rPr>
          <w:rFonts w:ascii="Monotype Corsiva" w:eastAsia="Times New Roman" w:hAnsi="Monotype Corsiva" w:cs="Times New Roman"/>
          <w:b/>
          <w:bCs/>
          <w:color w:val="339966"/>
          <w:sz w:val="28"/>
          <w:szCs w:val="28"/>
          <w:lang w:eastAsia="fr-FR"/>
        </w:rPr>
        <w:t>rise sanitaire</w:t>
      </w:r>
      <w:r>
        <w:rPr>
          <w:rFonts w:ascii="Monotype Corsiva" w:eastAsia="Times New Roman" w:hAnsi="Monotype Corsiva" w:cs="Times New Roman"/>
          <w:b/>
          <w:bCs/>
          <w:color w:val="339966"/>
          <w:sz w:val="28"/>
          <w:szCs w:val="28"/>
          <w:lang w:eastAsia="fr-FR"/>
        </w:rPr>
        <w:t>, …)</w:t>
      </w:r>
      <w:r w:rsidRPr="004903D3">
        <w:rPr>
          <w:rFonts w:ascii="Monotype Corsiva" w:eastAsia="Times New Roman" w:hAnsi="Monotype Corsiva" w:cs="Times New Roman"/>
          <w:b/>
          <w:bCs/>
          <w:color w:val="339966"/>
          <w:sz w:val="28"/>
          <w:szCs w:val="28"/>
          <w:lang w:eastAsia="fr-FR"/>
        </w:rPr>
        <w:t xml:space="preserve"> </w:t>
      </w:r>
    </w:p>
    <w:p w14:paraId="337AFE10" w14:textId="77777777" w:rsidR="00A70330" w:rsidRPr="004903D3" w:rsidRDefault="00A70330" w:rsidP="005E2122">
      <w:pPr>
        <w:spacing w:after="0" w:line="240" w:lineRule="auto"/>
        <w:jc w:val="both"/>
        <w:rPr>
          <w:rFonts w:ascii="Monotype Corsiva" w:eastAsia="Times New Roman" w:hAnsi="Monotype Corsiva" w:cs="Times New Roman"/>
          <w:b/>
          <w:bCs/>
          <w:color w:val="339966"/>
          <w:sz w:val="28"/>
          <w:szCs w:val="28"/>
          <w:lang w:eastAsia="fr-FR"/>
        </w:rPr>
      </w:pPr>
    </w:p>
    <w:p w14:paraId="0A7F3FCD" w14:textId="56747EA5" w:rsidR="005E2122" w:rsidRDefault="005E2122" w:rsidP="00A70330">
      <w:pPr>
        <w:pStyle w:val="Retraitcorpsdetexte2"/>
        <w:ind w:left="0" w:right="74" w:firstLine="708"/>
        <w:rPr>
          <w:rFonts w:ascii="Calibri" w:hAnsi="Calibri"/>
        </w:rPr>
      </w:pPr>
      <w:r>
        <w:rPr>
          <w:rFonts w:ascii="Calibri" w:hAnsi="Calibri"/>
        </w:rPr>
        <w:t>En annexe « C », sont consultables divers protocoles de sécurité à mettre en œuvre en fonction des conditions sanitaires (Covid, …) ou sécuritaires (Plan Particulier de Mise en Sureté en cas de risques majeurs ou d’attentat-intrusion). Ces documents sont consultables sur simple demande auprès du directeur de la structure.</w:t>
      </w:r>
    </w:p>
    <w:p w14:paraId="4E2B57C2" w14:textId="5E3866AD" w:rsidR="00A70330" w:rsidRDefault="00A70330">
      <w:pPr>
        <w:rPr>
          <w:rFonts w:ascii="Calibri" w:eastAsia="Times New Roman" w:hAnsi="Calibri" w:cs="Times New Roman"/>
          <w:lang w:eastAsia="fr-FR"/>
        </w:rPr>
      </w:pPr>
      <w:r>
        <w:rPr>
          <w:rFonts w:ascii="Calibri" w:hAnsi="Calibri"/>
        </w:rPr>
        <w:br w:type="page"/>
      </w:r>
    </w:p>
    <w:p w14:paraId="5558FF30" w14:textId="77777777" w:rsidR="001A4F1B" w:rsidRDefault="001A4F1B" w:rsidP="005E2122">
      <w:pPr>
        <w:spacing w:after="0" w:line="240" w:lineRule="auto"/>
        <w:jc w:val="both"/>
        <w:rPr>
          <w:rFonts w:cs="Comic Sans MS"/>
          <w:color w:val="000000"/>
        </w:rPr>
      </w:pPr>
    </w:p>
    <w:p w14:paraId="01ECB578" w14:textId="77777777" w:rsidR="00CA36FF" w:rsidRDefault="00CA36FF" w:rsidP="00CA36FF">
      <w:pPr>
        <w:pStyle w:val="Paragraphedeliste"/>
        <w:autoSpaceDE w:val="0"/>
        <w:autoSpaceDN w:val="0"/>
        <w:adjustRightInd w:val="0"/>
        <w:spacing w:after="0"/>
        <w:ind w:left="567"/>
        <w:rPr>
          <w:rFonts w:ascii="Monotype Corsiva" w:eastAsia="Times New Roman" w:hAnsi="Monotype Corsiva" w:cs="Times New Roman"/>
          <w:b/>
          <w:bCs/>
          <w:color w:val="339966"/>
          <w:sz w:val="28"/>
          <w:szCs w:val="28"/>
          <w:lang w:eastAsia="fr-FR"/>
        </w:rPr>
      </w:pPr>
    </w:p>
    <w:p w14:paraId="70FA7F0D" w14:textId="77777777" w:rsidR="00CA36FF" w:rsidRPr="00D0513A" w:rsidRDefault="00CA36FF" w:rsidP="00CA36FF">
      <w:pPr>
        <w:shd w:val="clear" w:color="auto" w:fill="A6A6A6" w:themeFill="background1" w:themeFillShade="A6"/>
        <w:spacing w:after="0"/>
        <w:jc w:val="center"/>
        <w:rPr>
          <w:b/>
          <w:smallCaps/>
          <w:color w:val="FF0000"/>
          <w:sz w:val="36"/>
        </w:rPr>
      </w:pPr>
      <w:r>
        <w:rPr>
          <w:b/>
          <w:smallCaps/>
          <w:color w:val="FF0000"/>
          <w:sz w:val="36"/>
        </w:rPr>
        <w:t>VI. Evaluation</w:t>
      </w:r>
    </w:p>
    <w:p w14:paraId="54E91A59" w14:textId="77777777" w:rsidR="00CA36FF" w:rsidRDefault="00CA36FF" w:rsidP="00CA36FF">
      <w:pPr>
        <w:rPr>
          <w:b/>
          <w:smallCaps/>
          <w:color w:val="FF0000"/>
          <w:sz w:val="36"/>
        </w:rPr>
      </w:pPr>
      <w:r>
        <w:rPr>
          <w:b/>
          <w:smallCaps/>
          <w:color w:val="FF0000"/>
          <w:sz w:val="36"/>
        </w:rPr>
        <w:br w:type="page"/>
      </w:r>
    </w:p>
    <w:p w14:paraId="1C842A33" w14:textId="019A8450" w:rsidR="00686B81" w:rsidRPr="009C0C01" w:rsidRDefault="00686B81" w:rsidP="005E2122">
      <w:pPr>
        <w:autoSpaceDE w:val="0"/>
        <w:autoSpaceDN w:val="0"/>
        <w:adjustRightInd w:val="0"/>
        <w:spacing w:after="0"/>
        <w:ind w:firstLine="142"/>
        <w:sectPr w:rsidR="00686B81" w:rsidRPr="009C0C01" w:rsidSect="0096586B">
          <w:footerReference w:type="default" r:id="rId21"/>
          <w:pgSz w:w="11906" w:h="16838" w:code="9"/>
          <w:pgMar w:top="720" w:right="720" w:bottom="720" w:left="720" w:header="709" w:footer="709" w:gutter="0"/>
          <w:pgBorders w:offsetFrom="page">
            <w:top w:val="single" w:sz="6" w:space="24" w:color="0070C0"/>
            <w:left w:val="single" w:sz="6" w:space="24" w:color="0070C0"/>
            <w:bottom w:val="single" w:sz="6" w:space="24" w:color="0070C0"/>
            <w:right w:val="single" w:sz="6" w:space="24" w:color="0070C0"/>
          </w:pgBorders>
          <w:cols w:space="708"/>
          <w:docGrid w:linePitch="360"/>
        </w:sectPr>
      </w:pPr>
    </w:p>
    <w:tbl>
      <w:tblPr>
        <w:tblStyle w:val="Grilledutableau"/>
        <w:tblpPr w:leftFromText="141" w:rightFromText="141" w:vertAnchor="page" w:horzAnchor="margin" w:tblpY="691"/>
        <w:tblW w:w="15094" w:type="dxa"/>
        <w:tblLook w:val="04A0" w:firstRow="1" w:lastRow="0" w:firstColumn="1" w:lastColumn="0" w:noHBand="0" w:noVBand="1"/>
      </w:tblPr>
      <w:tblGrid>
        <w:gridCol w:w="1879"/>
        <w:gridCol w:w="3467"/>
        <w:gridCol w:w="3404"/>
        <w:gridCol w:w="2112"/>
        <w:gridCol w:w="4232"/>
      </w:tblGrid>
      <w:tr w:rsidR="00A833F6" w14:paraId="4FD2D20E" w14:textId="77777777" w:rsidTr="00B360BA">
        <w:trPr>
          <w:trHeight w:val="137"/>
        </w:trPr>
        <w:tc>
          <w:tcPr>
            <w:tcW w:w="15094" w:type="dxa"/>
            <w:gridSpan w:val="5"/>
            <w:shd w:val="clear" w:color="auto" w:fill="A6A6A6" w:themeFill="background1" w:themeFillShade="A6"/>
            <w:vAlign w:val="center"/>
          </w:tcPr>
          <w:p w14:paraId="35FD41D1" w14:textId="6BEF2CE9" w:rsidR="00A833F6" w:rsidRPr="009968F6" w:rsidRDefault="00A833F6" w:rsidP="00B360BA">
            <w:pPr>
              <w:jc w:val="center"/>
              <w:rPr>
                <w:b/>
                <w:smallCaps/>
                <w:color w:val="FF0000"/>
              </w:rPr>
            </w:pPr>
            <w:r>
              <w:rPr>
                <w:b/>
                <w:smallCaps/>
                <w:color w:val="FF0000"/>
                <w:sz w:val="32"/>
              </w:rPr>
              <w:lastRenderedPageBreak/>
              <w:t xml:space="preserve">Evaluation </w:t>
            </w:r>
          </w:p>
        </w:tc>
      </w:tr>
      <w:tr w:rsidR="00A833F6" w14:paraId="5668F68A" w14:textId="77777777" w:rsidTr="00A361D9">
        <w:trPr>
          <w:trHeight w:val="501"/>
        </w:trPr>
        <w:tc>
          <w:tcPr>
            <w:tcW w:w="1879" w:type="dxa"/>
            <w:shd w:val="clear" w:color="auto" w:fill="BFBFBF" w:themeFill="background1" w:themeFillShade="BF"/>
            <w:vAlign w:val="center"/>
          </w:tcPr>
          <w:p w14:paraId="65D148D6" w14:textId="77777777" w:rsidR="00A833F6" w:rsidRPr="009968F6" w:rsidRDefault="00A833F6" w:rsidP="00B360BA">
            <w:pPr>
              <w:jc w:val="center"/>
              <w:rPr>
                <w:b/>
                <w:smallCaps/>
                <w:color w:val="00B050"/>
              </w:rPr>
            </w:pPr>
            <w:r w:rsidRPr="009968F6">
              <w:rPr>
                <w:b/>
                <w:smallCaps/>
                <w:color w:val="00B050"/>
              </w:rPr>
              <w:t>Objectif</w:t>
            </w:r>
            <w:r>
              <w:rPr>
                <w:b/>
                <w:smallCaps/>
                <w:color w:val="00B050"/>
              </w:rPr>
              <w:t>s généraux</w:t>
            </w:r>
          </w:p>
        </w:tc>
        <w:tc>
          <w:tcPr>
            <w:tcW w:w="3467" w:type="dxa"/>
            <w:shd w:val="clear" w:color="auto" w:fill="BFBFBF" w:themeFill="background1" w:themeFillShade="BF"/>
            <w:vAlign w:val="center"/>
          </w:tcPr>
          <w:p w14:paraId="28E42D35" w14:textId="77777777" w:rsidR="00A833F6" w:rsidRPr="009968F6" w:rsidRDefault="00A833F6" w:rsidP="00B360BA">
            <w:pPr>
              <w:jc w:val="center"/>
              <w:rPr>
                <w:b/>
                <w:smallCaps/>
                <w:color w:val="00B050"/>
              </w:rPr>
            </w:pPr>
            <w:r w:rsidRPr="009968F6">
              <w:rPr>
                <w:b/>
                <w:smallCaps/>
                <w:color w:val="00B050"/>
              </w:rPr>
              <w:t>Objectif opérationnel</w:t>
            </w:r>
          </w:p>
        </w:tc>
        <w:tc>
          <w:tcPr>
            <w:tcW w:w="3404" w:type="dxa"/>
            <w:shd w:val="clear" w:color="auto" w:fill="BFBFBF" w:themeFill="background1" w:themeFillShade="BF"/>
            <w:vAlign w:val="center"/>
          </w:tcPr>
          <w:p w14:paraId="607CFCA4" w14:textId="44838F06" w:rsidR="00A833F6" w:rsidRPr="009968F6" w:rsidRDefault="00A833F6" w:rsidP="00B360BA">
            <w:pPr>
              <w:jc w:val="center"/>
              <w:rPr>
                <w:b/>
                <w:smallCaps/>
                <w:color w:val="00B050"/>
              </w:rPr>
            </w:pPr>
            <w:r w:rsidRPr="009968F6">
              <w:rPr>
                <w:b/>
                <w:smallCaps/>
                <w:color w:val="00B050"/>
              </w:rPr>
              <w:t>Critères</w:t>
            </w:r>
            <w:r>
              <w:rPr>
                <w:b/>
                <w:smallCaps/>
                <w:color w:val="00B050"/>
              </w:rPr>
              <w:t xml:space="preserve"> </w:t>
            </w:r>
          </w:p>
        </w:tc>
        <w:tc>
          <w:tcPr>
            <w:tcW w:w="2112" w:type="dxa"/>
            <w:shd w:val="clear" w:color="auto" w:fill="BFBFBF" w:themeFill="background1" w:themeFillShade="BF"/>
            <w:vAlign w:val="center"/>
          </w:tcPr>
          <w:p w14:paraId="54A72092" w14:textId="4D875037" w:rsidR="00A833F6" w:rsidRPr="009968F6" w:rsidRDefault="00A833F6" w:rsidP="00B360BA">
            <w:pPr>
              <w:jc w:val="center"/>
              <w:rPr>
                <w:b/>
                <w:smallCaps/>
                <w:color w:val="00B050"/>
              </w:rPr>
            </w:pPr>
            <w:r>
              <w:rPr>
                <w:b/>
                <w:smallCaps/>
                <w:color w:val="00B050"/>
              </w:rPr>
              <w:t>Indicateurs</w:t>
            </w:r>
          </w:p>
        </w:tc>
        <w:tc>
          <w:tcPr>
            <w:tcW w:w="4232" w:type="dxa"/>
            <w:shd w:val="clear" w:color="auto" w:fill="BFBFBF" w:themeFill="background1" w:themeFillShade="BF"/>
            <w:vAlign w:val="center"/>
          </w:tcPr>
          <w:p w14:paraId="2A996478" w14:textId="77777777" w:rsidR="00A833F6" w:rsidRDefault="00A833F6" w:rsidP="00B360BA">
            <w:pPr>
              <w:jc w:val="center"/>
              <w:rPr>
                <w:b/>
                <w:smallCaps/>
                <w:color w:val="00B050"/>
              </w:rPr>
            </w:pPr>
            <w:r>
              <w:rPr>
                <w:b/>
                <w:smallCaps/>
                <w:color w:val="00B050"/>
              </w:rPr>
              <w:t>Résultats &amp; Observations</w:t>
            </w:r>
          </w:p>
          <w:p w14:paraId="59B02ADB" w14:textId="77777777" w:rsidR="00A833F6" w:rsidRPr="009968F6" w:rsidRDefault="00A833F6" w:rsidP="00B360BA">
            <w:pPr>
              <w:jc w:val="center"/>
              <w:rPr>
                <w:b/>
                <w:smallCaps/>
                <w:color w:val="00B050"/>
              </w:rPr>
            </w:pPr>
            <w:r w:rsidRPr="00641345">
              <w:rPr>
                <w:i/>
                <w:smallCaps/>
                <w:color w:val="00B050"/>
                <w:sz w:val="18"/>
              </w:rPr>
              <w:t>(Atteint/ Partiel/ Non Atteint)</w:t>
            </w:r>
          </w:p>
        </w:tc>
      </w:tr>
      <w:tr w:rsidR="0068301C" w14:paraId="0F432CF1" w14:textId="77777777" w:rsidTr="00A361D9">
        <w:trPr>
          <w:trHeight w:val="888"/>
        </w:trPr>
        <w:tc>
          <w:tcPr>
            <w:tcW w:w="1879" w:type="dxa"/>
            <w:vMerge w:val="restart"/>
            <w:vAlign w:val="center"/>
          </w:tcPr>
          <w:p w14:paraId="123C5AAB" w14:textId="77777777" w:rsidR="00D12A15" w:rsidRPr="00E90D2A" w:rsidRDefault="00D12A15" w:rsidP="00D12A15">
            <w:pPr>
              <w:ind w:firstLine="357"/>
              <w:jc w:val="both"/>
              <w:rPr>
                <w:rFonts w:cs="Comic Sans MS"/>
                <w:b/>
                <w:smallCaps/>
                <w:color w:val="0070C0"/>
                <w:sz w:val="6"/>
                <w:szCs w:val="6"/>
              </w:rPr>
            </w:pPr>
          </w:p>
          <w:p w14:paraId="306F1D6D" w14:textId="77777777" w:rsidR="00D12A15" w:rsidRPr="00027A8B" w:rsidRDefault="00D12A15" w:rsidP="00D12A15">
            <w:pPr>
              <w:ind w:left="284" w:hanging="1"/>
              <w:jc w:val="both"/>
              <w:rPr>
                <w:rFonts w:cstheme="minorHAnsi"/>
                <w:color w:val="000000"/>
                <w:szCs w:val="20"/>
              </w:rPr>
            </w:pPr>
            <w:r w:rsidRPr="00027A8B">
              <w:rPr>
                <w:rFonts w:cstheme="minorHAnsi"/>
                <w:b/>
                <w:color w:val="000000"/>
                <w:szCs w:val="20"/>
              </w:rPr>
              <w:t>Être un lieu de vie adapté à chaque instant, à chaque âge et à chaque activité</w:t>
            </w:r>
            <w:r w:rsidRPr="00027A8B">
              <w:rPr>
                <w:rFonts w:cstheme="minorHAnsi"/>
                <w:color w:val="000000"/>
                <w:szCs w:val="20"/>
              </w:rPr>
              <w:t xml:space="preserve"> pour permettre à l’enfant de s’épanouir, de s’exprimer et d’acquérir des gestes d’autonomie</w:t>
            </w:r>
            <w:r>
              <w:rPr>
                <w:rFonts w:cstheme="minorHAnsi"/>
                <w:color w:val="000000"/>
                <w:szCs w:val="20"/>
              </w:rPr>
              <w:t>.</w:t>
            </w:r>
          </w:p>
          <w:p w14:paraId="13C6E3F4" w14:textId="5C144F8A" w:rsidR="00D12A15" w:rsidRPr="00641345" w:rsidRDefault="00D12A15" w:rsidP="00D12A15">
            <w:pPr>
              <w:jc w:val="both"/>
              <w:rPr>
                <w:rFonts w:ascii="Agency FB" w:hAnsi="Agency FB" w:cstheme="minorHAnsi"/>
                <w:b/>
                <w:color w:val="000000"/>
              </w:rPr>
            </w:pPr>
          </w:p>
        </w:tc>
        <w:tc>
          <w:tcPr>
            <w:tcW w:w="3467" w:type="dxa"/>
            <w:vMerge w:val="restart"/>
            <w:vAlign w:val="center"/>
          </w:tcPr>
          <w:p w14:paraId="5A6E8418" w14:textId="77777777" w:rsidR="00D12A15" w:rsidRDefault="00D12A15" w:rsidP="00D12A15">
            <w:pPr>
              <w:pStyle w:val="Paragraphedeliste"/>
              <w:ind w:left="34"/>
              <w:rPr>
                <w:rFonts w:ascii="Agency FB" w:hAnsi="Agency FB" w:cstheme="minorHAnsi"/>
                <w:color w:val="000000"/>
                <w:sz w:val="20"/>
                <w:szCs w:val="20"/>
              </w:rPr>
            </w:pPr>
            <w:r w:rsidRPr="00A833F6">
              <w:rPr>
                <w:rFonts w:ascii="Agency FB" w:hAnsi="Agency FB" w:cstheme="minorHAnsi"/>
                <w:color w:val="000000"/>
                <w:sz w:val="20"/>
                <w:szCs w:val="20"/>
              </w:rPr>
              <w:sym w:font="Wingdings" w:char="F0FB"/>
            </w:r>
            <w:r w:rsidRPr="00A833F6">
              <w:rPr>
                <w:rFonts w:ascii="Agency FB" w:hAnsi="Agency FB" w:cstheme="minorHAnsi"/>
                <w:color w:val="000000"/>
                <w:sz w:val="20"/>
                <w:szCs w:val="20"/>
              </w:rPr>
              <w:t xml:space="preserve"> Répondre à la demande et aux besoins des enfants en termes de loisirs et d’accompagnement.</w:t>
            </w:r>
          </w:p>
          <w:p w14:paraId="56217999" w14:textId="77777777" w:rsidR="00D12A15" w:rsidRDefault="00D12A15" w:rsidP="00D12A15">
            <w:pPr>
              <w:pStyle w:val="Paragraphedeliste"/>
              <w:ind w:left="34"/>
              <w:rPr>
                <w:rFonts w:ascii="Agency FB" w:hAnsi="Agency FB" w:cstheme="minorHAnsi"/>
                <w:color w:val="000000"/>
                <w:sz w:val="20"/>
                <w:szCs w:val="20"/>
              </w:rPr>
            </w:pPr>
          </w:p>
          <w:p w14:paraId="430622DC" w14:textId="77777777" w:rsidR="00D12A15" w:rsidRPr="00A833F6" w:rsidRDefault="00D12A15" w:rsidP="00D12A15">
            <w:pPr>
              <w:pStyle w:val="Paragraphedeliste"/>
              <w:ind w:left="34"/>
              <w:rPr>
                <w:rFonts w:ascii="Agency FB" w:hAnsi="Agency FB" w:cstheme="minorHAnsi"/>
                <w:color w:val="000000"/>
                <w:sz w:val="20"/>
                <w:szCs w:val="20"/>
              </w:rPr>
            </w:pPr>
          </w:p>
          <w:p w14:paraId="5CCE6D60" w14:textId="77777777" w:rsidR="00D12A15" w:rsidRDefault="00D12A15" w:rsidP="00D12A15">
            <w:pPr>
              <w:pStyle w:val="Paragraphedeliste"/>
              <w:ind w:left="34"/>
              <w:rPr>
                <w:rFonts w:ascii="Agency FB" w:hAnsi="Agency FB" w:cstheme="minorHAnsi"/>
                <w:color w:val="000000"/>
                <w:sz w:val="20"/>
                <w:szCs w:val="20"/>
              </w:rPr>
            </w:pPr>
            <w:r w:rsidRPr="00A833F6">
              <w:rPr>
                <w:rFonts w:ascii="Agency FB" w:hAnsi="Agency FB" w:cstheme="minorHAnsi"/>
                <w:color w:val="000000"/>
                <w:sz w:val="20"/>
                <w:szCs w:val="20"/>
              </w:rPr>
              <w:sym w:font="Wingdings" w:char="F0FB"/>
            </w:r>
            <w:r w:rsidRPr="00A833F6">
              <w:rPr>
                <w:rFonts w:ascii="Agency FB" w:hAnsi="Agency FB" w:cstheme="minorHAnsi"/>
                <w:color w:val="000000"/>
                <w:sz w:val="20"/>
                <w:szCs w:val="20"/>
              </w:rPr>
              <w:t xml:space="preserve"> Disposer de matériel d’animation adapté, de jeux innovants d'intérieur ou d'extérieur. </w:t>
            </w:r>
          </w:p>
          <w:p w14:paraId="66A4B17D" w14:textId="77777777" w:rsidR="00D12A15" w:rsidRPr="00A833F6" w:rsidRDefault="00D12A15" w:rsidP="00D12A15">
            <w:pPr>
              <w:pStyle w:val="Paragraphedeliste"/>
              <w:ind w:left="34"/>
              <w:rPr>
                <w:rFonts w:ascii="Agency FB" w:hAnsi="Agency FB" w:cstheme="minorHAnsi"/>
                <w:color w:val="000000"/>
                <w:sz w:val="20"/>
                <w:szCs w:val="20"/>
              </w:rPr>
            </w:pPr>
          </w:p>
          <w:p w14:paraId="7646E1D9" w14:textId="77777777" w:rsidR="00D12A15" w:rsidRDefault="00D12A15" w:rsidP="00D12A15">
            <w:pPr>
              <w:pStyle w:val="Paragraphedeliste"/>
              <w:ind w:left="34"/>
              <w:rPr>
                <w:rFonts w:ascii="Agency FB" w:hAnsi="Agency FB" w:cstheme="minorHAnsi"/>
                <w:color w:val="000000"/>
                <w:sz w:val="20"/>
                <w:szCs w:val="20"/>
              </w:rPr>
            </w:pPr>
            <w:r w:rsidRPr="00A833F6">
              <w:rPr>
                <w:rFonts w:ascii="Agency FB" w:hAnsi="Agency FB" w:cstheme="minorHAnsi"/>
                <w:color w:val="000000"/>
                <w:sz w:val="20"/>
                <w:szCs w:val="20"/>
              </w:rPr>
              <w:sym w:font="Wingdings" w:char="F0FB"/>
            </w:r>
            <w:r w:rsidRPr="00A833F6">
              <w:rPr>
                <w:rFonts w:ascii="Agency FB" w:hAnsi="Agency FB" w:cstheme="minorHAnsi"/>
                <w:color w:val="000000"/>
                <w:sz w:val="20"/>
                <w:szCs w:val="20"/>
              </w:rPr>
              <w:t xml:space="preserve"> Proposer des activités variées et originales afin d'amener les enfants vers la nouveauté et l'ouverture.</w:t>
            </w:r>
          </w:p>
          <w:p w14:paraId="63E5B4B2" w14:textId="77777777" w:rsidR="00D12A15" w:rsidRPr="00A833F6" w:rsidRDefault="00D12A15" w:rsidP="00D12A15">
            <w:pPr>
              <w:pStyle w:val="Paragraphedeliste"/>
              <w:ind w:left="34"/>
              <w:rPr>
                <w:rFonts w:ascii="Agency FB" w:hAnsi="Agency FB" w:cstheme="minorHAnsi"/>
                <w:color w:val="000000"/>
                <w:sz w:val="20"/>
                <w:szCs w:val="20"/>
              </w:rPr>
            </w:pPr>
          </w:p>
          <w:p w14:paraId="18534A34" w14:textId="77777777" w:rsidR="00D12A15" w:rsidRDefault="00D12A15" w:rsidP="00D12A15">
            <w:pPr>
              <w:pStyle w:val="Paragraphedeliste"/>
              <w:ind w:left="34"/>
              <w:rPr>
                <w:rFonts w:ascii="Agency FB" w:hAnsi="Agency FB" w:cstheme="minorHAnsi"/>
                <w:color w:val="000000"/>
                <w:sz w:val="20"/>
                <w:szCs w:val="20"/>
              </w:rPr>
            </w:pPr>
            <w:r w:rsidRPr="00A833F6">
              <w:rPr>
                <w:rFonts w:ascii="Agency FB" w:hAnsi="Agency FB" w:cstheme="minorHAnsi"/>
                <w:color w:val="000000"/>
                <w:sz w:val="20"/>
                <w:szCs w:val="20"/>
              </w:rPr>
              <w:sym w:font="Wingdings" w:char="F0FB"/>
            </w:r>
            <w:r w:rsidRPr="00A833F6">
              <w:rPr>
                <w:rFonts w:ascii="Agency FB" w:hAnsi="Agency FB" w:cstheme="minorHAnsi"/>
                <w:color w:val="000000"/>
                <w:sz w:val="20"/>
                <w:szCs w:val="20"/>
              </w:rPr>
              <w:t xml:space="preserve"> Favoriser l'implication et l'autonomie des enfants dans l'organisation de leur temps et des activités.</w:t>
            </w:r>
          </w:p>
          <w:p w14:paraId="289B1D28" w14:textId="77777777" w:rsidR="00D12A15" w:rsidRPr="00A833F6" w:rsidRDefault="00D12A15" w:rsidP="00D12A15">
            <w:pPr>
              <w:pStyle w:val="Paragraphedeliste"/>
              <w:ind w:left="34"/>
              <w:rPr>
                <w:rFonts w:ascii="Agency FB" w:hAnsi="Agency FB" w:cstheme="minorHAnsi"/>
                <w:color w:val="000000"/>
                <w:sz w:val="20"/>
                <w:szCs w:val="20"/>
              </w:rPr>
            </w:pPr>
          </w:p>
          <w:p w14:paraId="4E5276D8" w14:textId="438FE9B4" w:rsidR="00D12A15" w:rsidRDefault="00D12A15" w:rsidP="00D12A15">
            <w:pPr>
              <w:pStyle w:val="Paragraphedeliste"/>
              <w:ind w:left="34"/>
              <w:rPr>
                <w:rFonts w:ascii="Agency FB" w:hAnsi="Agency FB" w:cstheme="minorHAnsi"/>
                <w:color w:val="000000"/>
                <w:sz w:val="20"/>
                <w:szCs w:val="20"/>
              </w:rPr>
            </w:pPr>
            <w:r w:rsidRPr="00A833F6">
              <w:rPr>
                <w:rFonts w:ascii="Agency FB" w:hAnsi="Agency FB" w:cstheme="minorHAnsi"/>
                <w:color w:val="000000"/>
                <w:sz w:val="20"/>
                <w:szCs w:val="20"/>
              </w:rPr>
              <w:sym w:font="Wingdings" w:char="F0FB"/>
            </w:r>
            <w:r w:rsidRPr="00A833F6">
              <w:rPr>
                <w:rFonts w:ascii="Agency FB" w:hAnsi="Agency FB" w:cstheme="minorHAnsi"/>
                <w:color w:val="000000"/>
                <w:sz w:val="20"/>
                <w:szCs w:val="20"/>
              </w:rPr>
              <w:t xml:space="preserve"> Veiller à l’accessibilité du matériel afin de susciter l’autonomie. </w:t>
            </w:r>
          </w:p>
          <w:p w14:paraId="05D66A9B" w14:textId="77777777" w:rsidR="00D12A15" w:rsidRPr="00A833F6" w:rsidRDefault="00D12A15" w:rsidP="00D12A15">
            <w:pPr>
              <w:pStyle w:val="Paragraphedeliste"/>
              <w:ind w:left="34"/>
              <w:rPr>
                <w:rFonts w:ascii="Agency FB" w:hAnsi="Agency FB" w:cstheme="minorHAnsi"/>
                <w:color w:val="000000"/>
                <w:sz w:val="20"/>
                <w:szCs w:val="20"/>
              </w:rPr>
            </w:pPr>
          </w:p>
          <w:p w14:paraId="4CA62106" w14:textId="77777777" w:rsidR="00D12A15" w:rsidRDefault="00D12A15" w:rsidP="00D12A15">
            <w:pPr>
              <w:pStyle w:val="Paragraphedeliste"/>
              <w:ind w:left="34"/>
              <w:rPr>
                <w:rFonts w:ascii="Agency FB" w:hAnsi="Agency FB" w:cstheme="minorHAnsi"/>
                <w:color w:val="000000"/>
                <w:sz w:val="20"/>
                <w:szCs w:val="20"/>
              </w:rPr>
            </w:pPr>
            <w:r w:rsidRPr="00A833F6">
              <w:rPr>
                <w:rFonts w:ascii="Agency FB" w:hAnsi="Agency FB" w:cstheme="minorHAnsi"/>
                <w:color w:val="000000"/>
                <w:sz w:val="20"/>
                <w:szCs w:val="20"/>
              </w:rPr>
              <w:sym w:font="Wingdings" w:char="F0FB"/>
            </w:r>
            <w:r w:rsidRPr="00A833F6">
              <w:rPr>
                <w:rFonts w:ascii="Agency FB" w:hAnsi="Agency FB" w:cstheme="minorHAnsi"/>
                <w:color w:val="000000"/>
                <w:sz w:val="20"/>
                <w:szCs w:val="20"/>
              </w:rPr>
              <w:t xml:space="preserve"> Préserver les repères des enfants (encadrement, locaux et rythmes).</w:t>
            </w:r>
          </w:p>
          <w:p w14:paraId="45B64707" w14:textId="77777777" w:rsidR="00D12A15" w:rsidRPr="00A833F6" w:rsidRDefault="00D12A15" w:rsidP="00D12A15">
            <w:pPr>
              <w:pStyle w:val="Paragraphedeliste"/>
              <w:ind w:left="34"/>
              <w:rPr>
                <w:rFonts w:ascii="Agency FB" w:hAnsi="Agency FB" w:cstheme="minorHAnsi"/>
                <w:color w:val="000000"/>
                <w:sz w:val="20"/>
                <w:szCs w:val="20"/>
              </w:rPr>
            </w:pPr>
          </w:p>
          <w:p w14:paraId="1C4DB3E1" w14:textId="77777777" w:rsidR="00D12A15" w:rsidRPr="00A833F6" w:rsidRDefault="00D12A15" w:rsidP="00D12A15">
            <w:pPr>
              <w:pStyle w:val="Paragraphedeliste"/>
              <w:ind w:left="34"/>
              <w:rPr>
                <w:rFonts w:ascii="Agency FB" w:hAnsi="Agency FB" w:cstheme="minorHAnsi"/>
                <w:color w:val="000000"/>
                <w:sz w:val="20"/>
                <w:szCs w:val="20"/>
              </w:rPr>
            </w:pPr>
            <w:r w:rsidRPr="00A833F6">
              <w:rPr>
                <w:rFonts w:ascii="Agency FB" w:hAnsi="Agency FB" w:cstheme="minorHAnsi"/>
                <w:color w:val="000000"/>
                <w:sz w:val="20"/>
                <w:szCs w:val="20"/>
              </w:rPr>
              <w:sym w:font="Wingdings" w:char="F0FB"/>
            </w:r>
            <w:r w:rsidRPr="00A833F6">
              <w:rPr>
                <w:rFonts w:ascii="Agency FB" w:hAnsi="Agency FB" w:cstheme="minorHAnsi"/>
                <w:color w:val="000000"/>
                <w:sz w:val="20"/>
                <w:szCs w:val="20"/>
              </w:rPr>
              <w:t xml:space="preserve"> Veiller à ce que les enfants soient acteurs des activités et de leur temps d’animation.</w:t>
            </w:r>
          </w:p>
          <w:p w14:paraId="2CE68706" w14:textId="77777777" w:rsidR="00D12A15" w:rsidRPr="00641345" w:rsidRDefault="00D12A15" w:rsidP="00D12A15">
            <w:pPr>
              <w:ind w:left="34"/>
              <w:rPr>
                <w:rFonts w:ascii="Agency FB" w:hAnsi="Agency FB" w:cstheme="minorHAnsi"/>
                <w:b/>
                <w:sz w:val="20"/>
                <w:szCs w:val="20"/>
              </w:rPr>
            </w:pPr>
          </w:p>
        </w:tc>
        <w:tc>
          <w:tcPr>
            <w:tcW w:w="3404" w:type="dxa"/>
            <w:vAlign w:val="center"/>
          </w:tcPr>
          <w:p w14:paraId="36E7E4B0" w14:textId="0091DDD3" w:rsidR="00D12A15" w:rsidRPr="00641345" w:rsidRDefault="00D12A15" w:rsidP="00D12A15">
            <w:pPr>
              <w:rPr>
                <w:rFonts w:ascii="Agency FB" w:hAnsi="Agency FB"/>
                <w:sz w:val="20"/>
                <w:szCs w:val="20"/>
              </w:rPr>
            </w:pPr>
            <w:r w:rsidRPr="00D12A15">
              <w:rPr>
                <w:rFonts w:ascii="Agency FB" w:hAnsi="Agency FB"/>
                <w:sz w:val="20"/>
                <w:szCs w:val="20"/>
              </w:rPr>
              <w:t>Taux de participation des enfants</w:t>
            </w:r>
          </w:p>
        </w:tc>
        <w:tc>
          <w:tcPr>
            <w:tcW w:w="2112" w:type="dxa"/>
            <w:vAlign w:val="center"/>
          </w:tcPr>
          <w:p w14:paraId="376A6774" w14:textId="77777777" w:rsidR="00D12A15" w:rsidRPr="00D12A15" w:rsidRDefault="00D12A15" w:rsidP="00D12A15">
            <w:pPr>
              <w:ind w:left="1440"/>
              <w:rPr>
                <w:rFonts w:ascii="Agency FB" w:hAnsi="Agency FB"/>
                <w:sz w:val="20"/>
                <w:szCs w:val="20"/>
              </w:rPr>
            </w:pPr>
            <w:r w:rsidRPr="00D12A15">
              <w:rPr>
                <w:rFonts w:ascii="Agency FB" w:hAnsi="Agency FB"/>
                <w:sz w:val="20"/>
                <w:szCs w:val="20"/>
              </w:rPr>
              <w:t>Aucune</w:t>
            </w:r>
          </w:p>
          <w:p w14:paraId="080FAF9A" w14:textId="77777777" w:rsidR="00D12A15" w:rsidRPr="00D12A15" w:rsidRDefault="00D12A15" w:rsidP="00D12A15">
            <w:pPr>
              <w:ind w:left="1440"/>
              <w:rPr>
                <w:rFonts w:ascii="Agency FB" w:hAnsi="Agency FB"/>
                <w:sz w:val="20"/>
                <w:szCs w:val="20"/>
              </w:rPr>
            </w:pPr>
            <w:r w:rsidRPr="00D12A15">
              <w:rPr>
                <w:rFonts w:ascii="Agency FB" w:hAnsi="Agency FB"/>
                <w:sz w:val="20"/>
                <w:szCs w:val="20"/>
              </w:rPr>
              <w:t>2/10</w:t>
            </w:r>
          </w:p>
          <w:p w14:paraId="5CD04DFB" w14:textId="77777777" w:rsidR="00D12A15" w:rsidRPr="00D12A15" w:rsidRDefault="00D12A15" w:rsidP="00D12A15">
            <w:pPr>
              <w:ind w:left="1440"/>
              <w:rPr>
                <w:rFonts w:ascii="Agency FB" w:hAnsi="Agency FB"/>
                <w:sz w:val="20"/>
                <w:szCs w:val="20"/>
              </w:rPr>
            </w:pPr>
            <w:r w:rsidRPr="00D12A15">
              <w:rPr>
                <w:rFonts w:ascii="Agency FB" w:hAnsi="Agency FB"/>
                <w:sz w:val="20"/>
                <w:szCs w:val="20"/>
              </w:rPr>
              <w:t>4/10</w:t>
            </w:r>
          </w:p>
          <w:p w14:paraId="66CCF8B8" w14:textId="2F982F59" w:rsidR="00D12A15" w:rsidRPr="00641345" w:rsidRDefault="00D12A15" w:rsidP="00D12A15">
            <w:pPr>
              <w:ind w:left="1440"/>
              <w:rPr>
                <w:rFonts w:ascii="Agency FB" w:hAnsi="Agency FB"/>
                <w:sz w:val="20"/>
                <w:szCs w:val="20"/>
              </w:rPr>
            </w:pPr>
            <w:r w:rsidRPr="00D12A15">
              <w:rPr>
                <w:rFonts w:ascii="Agency FB" w:hAnsi="Agency FB"/>
                <w:sz w:val="20"/>
                <w:szCs w:val="20"/>
              </w:rPr>
              <w:t xml:space="preserve">8/10 </w:t>
            </w:r>
          </w:p>
        </w:tc>
        <w:tc>
          <w:tcPr>
            <w:tcW w:w="4232" w:type="dxa"/>
          </w:tcPr>
          <w:p w14:paraId="044E6C0E"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Non atteint</w:t>
            </w:r>
          </w:p>
          <w:p w14:paraId="4F940FAE"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Partiellement atteint</w:t>
            </w:r>
          </w:p>
          <w:p w14:paraId="7E2A61B2"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Atteint</w:t>
            </w:r>
          </w:p>
          <w:p w14:paraId="606EA1D4" w14:textId="3AF2E18D" w:rsidR="00D12A15" w:rsidRPr="00D12A15" w:rsidRDefault="00D12A15" w:rsidP="00D12A15">
            <w:pPr>
              <w:rPr>
                <w:rFonts w:ascii="Agency FB" w:hAnsi="Agency FB"/>
                <w:sz w:val="16"/>
                <w:szCs w:val="16"/>
              </w:rPr>
            </w:pPr>
            <w:r w:rsidRPr="00D12A15">
              <w:rPr>
                <w:sz w:val="16"/>
                <w:szCs w:val="16"/>
              </w:rPr>
              <w:sym w:font="Wingdings" w:char="F071"/>
            </w:r>
            <w:r w:rsidRPr="00D12A15">
              <w:rPr>
                <w:sz w:val="16"/>
                <w:szCs w:val="16"/>
              </w:rPr>
              <w:t xml:space="preserve"> Parfaitement atteint </w:t>
            </w:r>
          </w:p>
        </w:tc>
      </w:tr>
      <w:tr w:rsidR="0068301C" w14:paraId="1B28637A" w14:textId="77777777" w:rsidTr="00A361D9">
        <w:trPr>
          <w:trHeight w:val="747"/>
        </w:trPr>
        <w:tc>
          <w:tcPr>
            <w:tcW w:w="1879" w:type="dxa"/>
            <w:vMerge/>
            <w:vAlign w:val="center"/>
          </w:tcPr>
          <w:p w14:paraId="1421187F" w14:textId="77777777" w:rsidR="00D12A15" w:rsidRPr="00E90D2A" w:rsidRDefault="00D12A15" w:rsidP="00D12A15">
            <w:pPr>
              <w:ind w:firstLine="357"/>
              <w:jc w:val="both"/>
              <w:rPr>
                <w:rFonts w:cs="Comic Sans MS"/>
                <w:b/>
                <w:smallCaps/>
                <w:color w:val="0070C0"/>
                <w:sz w:val="6"/>
                <w:szCs w:val="6"/>
              </w:rPr>
            </w:pPr>
          </w:p>
        </w:tc>
        <w:tc>
          <w:tcPr>
            <w:tcW w:w="3467" w:type="dxa"/>
            <w:vMerge/>
            <w:vAlign w:val="center"/>
          </w:tcPr>
          <w:p w14:paraId="54B57D47" w14:textId="77777777" w:rsidR="00D12A15" w:rsidRPr="00A833F6" w:rsidRDefault="00D12A15" w:rsidP="00D12A15">
            <w:pPr>
              <w:pStyle w:val="Paragraphedeliste"/>
              <w:ind w:left="34"/>
              <w:rPr>
                <w:rFonts w:ascii="Agency FB" w:hAnsi="Agency FB" w:cstheme="minorHAnsi"/>
                <w:color w:val="000000"/>
                <w:sz w:val="20"/>
                <w:szCs w:val="20"/>
              </w:rPr>
            </w:pPr>
          </w:p>
        </w:tc>
        <w:tc>
          <w:tcPr>
            <w:tcW w:w="3404" w:type="dxa"/>
            <w:vAlign w:val="center"/>
          </w:tcPr>
          <w:p w14:paraId="5193EF06" w14:textId="7A0FA11A" w:rsidR="00D12A15" w:rsidRPr="00641345" w:rsidRDefault="00D12A15" w:rsidP="00D12A15">
            <w:pPr>
              <w:jc w:val="both"/>
              <w:rPr>
                <w:rFonts w:ascii="Agency FB" w:hAnsi="Agency FB"/>
                <w:sz w:val="20"/>
                <w:szCs w:val="20"/>
              </w:rPr>
            </w:pPr>
            <w:r>
              <w:rPr>
                <w:rFonts w:ascii="Agency FB" w:hAnsi="Agency FB"/>
                <w:sz w:val="20"/>
                <w:szCs w:val="20"/>
              </w:rPr>
              <w:t>Diversité du matériel proposé</w:t>
            </w:r>
          </w:p>
        </w:tc>
        <w:tc>
          <w:tcPr>
            <w:tcW w:w="2112" w:type="dxa"/>
            <w:vAlign w:val="center"/>
          </w:tcPr>
          <w:p w14:paraId="51353028" w14:textId="77777777" w:rsidR="0068301C" w:rsidRDefault="0068301C" w:rsidP="0068301C">
            <w:pPr>
              <w:jc w:val="right"/>
              <w:rPr>
                <w:sz w:val="18"/>
                <w:szCs w:val="18"/>
              </w:rPr>
            </w:pPr>
            <w:r>
              <w:rPr>
                <w:sz w:val="18"/>
                <w:szCs w:val="18"/>
              </w:rPr>
              <w:t>Jamais</w:t>
            </w:r>
          </w:p>
          <w:p w14:paraId="00855B1B" w14:textId="77777777" w:rsidR="0068301C" w:rsidRDefault="0068301C" w:rsidP="0068301C">
            <w:pPr>
              <w:jc w:val="right"/>
              <w:rPr>
                <w:sz w:val="18"/>
                <w:szCs w:val="18"/>
              </w:rPr>
            </w:pPr>
            <w:r>
              <w:rPr>
                <w:sz w:val="18"/>
                <w:szCs w:val="18"/>
              </w:rPr>
              <w:t>2 fois/10</w:t>
            </w:r>
          </w:p>
          <w:p w14:paraId="1704D5DB" w14:textId="77777777" w:rsidR="0068301C" w:rsidRDefault="0068301C" w:rsidP="0068301C">
            <w:pPr>
              <w:jc w:val="right"/>
              <w:rPr>
                <w:sz w:val="18"/>
                <w:szCs w:val="18"/>
              </w:rPr>
            </w:pPr>
            <w:r>
              <w:rPr>
                <w:sz w:val="18"/>
                <w:szCs w:val="18"/>
              </w:rPr>
              <w:t>4 fois/10</w:t>
            </w:r>
          </w:p>
          <w:p w14:paraId="3345980A" w14:textId="2F8CEB22" w:rsidR="00D12A15" w:rsidRPr="00641345" w:rsidRDefault="0068301C" w:rsidP="0068301C">
            <w:pPr>
              <w:jc w:val="right"/>
              <w:rPr>
                <w:rFonts w:ascii="Agency FB" w:hAnsi="Agency FB"/>
                <w:sz w:val="20"/>
                <w:szCs w:val="20"/>
              </w:rPr>
            </w:pPr>
            <w:r>
              <w:rPr>
                <w:sz w:val="18"/>
                <w:szCs w:val="18"/>
              </w:rPr>
              <w:t>8 fois/10</w:t>
            </w:r>
          </w:p>
        </w:tc>
        <w:tc>
          <w:tcPr>
            <w:tcW w:w="4232" w:type="dxa"/>
          </w:tcPr>
          <w:p w14:paraId="4BA3B60B"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Non atteint</w:t>
            </w:r>
          </w:p>
          <w:p w14:paraId="628B9032"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Partiellement atteint</w:t>
            </w:r>
          </w:p>
          <w:p w14:paraId="1F27C3F4"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Atteint</w:t>
            </w:r>
          </w:p>
          <w:p w14:paraId="0FE68FD4" w14:textId="53952FCC" w:rsidR="00D12A15" w:rsidRPr="00D12A15" w:rsidRDefault="00D12A15" w:rsidP="00D12A15">
            <w:pPr>
              <w:rPr>
                <w:rFonts w:ascii="Agency FB" w:hAnsi="Agency FB"/>
                <w:sz w:val="16"/>
                <w:szCs w:val="16"/>
              </w:rPr>
            </w:pPr>
            <w:r w:rsidRPr="00D12A15">
              <w:rPr>
                <w:sz w:val="16"/>
                <w:szCs w:val="16"/>
              </w:rPr>
              <w:sym w:font="Wingdings" w:char="F071"/>
            </w:r>
            <w:r w:rsidRPr="00D12A15">
              <w:rPr>
                <w:sz w:val="16"/>
                <w:szCs w:val="16"/>
              </w:rPr>
              <w:t xml:space="preserve"> Parfaitement atteint </w:t>
            </w:r>
          </w:p>
        </w:tc>
      </w:tr>
      <w:tr w:rsidR="0068301C" w14:paraId="7F7E376D" w14:textId="77777777" w:rsidTr="00A361D9">
        <w:trPr>
          <w:trHeight w:val="747"/>
        </w:trPr>
        <w:tc>
          <w:tcPr>
            <w:tcW w:w="1879" w:type="dxa"/>
            <w:vMerge/>
            <w:vAlign w:val="center"/>
          </w:tcPr>
          <w:p w14:paraId="777D0048" w14:textId="77777777" w:rsidR="00D12A15" w:rsidRPr="00E90D2A" w:rsidRDefault="00D12A15" w:rsidP="00D12A15">
            <w:pPr>
              <w:ind w:firstLine="357"/>
              <w:jc w:val="both"/>
              <w:rPr>
                <w:rFonts w:cs="Comic Sans MS"/>
                <w:b/>
                <w:smallCaps/>
                <w:color w:val="0070C0"/>
                <w:sz w:val="6"/>
                <w:szCs w:val="6"/>
              </w:rPr>
            </w:pPr>
          </w:p>
        </w:tc>
        <w:tc>
          <w:tcPr>
            <w:tcW w:w="3467" w:type="dxa"/>
            <w:vMerge/>
            <w:vAlign w:val="center"/>
          </w:tcPr>
          <w:p w14:paraId="1180B681" w14:textId="77777777" w:rsidR="00D12A15" w:rsidRPr="00A833F6" w:rsidRDefault="00D12A15" w:rsidP="00D12A15">
            <w:pPr>
              <w:pStyle w:val="Paragraphedeliste"/>
              <w:ind w:left="34"/>
              <w:rPr>
                <w:rFonts w:ascii="Agency FB" w:hAnsi="Agency FB" w:cstheme="minorHAnsi"/>
                <w:color w:val="000000"/>
                <w:sz w:val="20"/>
                <w:szCs w:val="20"/>
              </w:rPr>
            </w:pPr>
          </w:p>
        </w:tc>
        <w:tc>
          <w:tcPr>
            <w:tcW w:w="3404" w:type="dxa"/>
            <w:vAlign w:val="center"/>
          </w:tcPr>
          <w:p w14:paraId="11E63F85" w14:textId="04601955" w:rsidR="00D12A15" w:rsidRPr="00641345" w:rsidRDefault="00D12A15" w:rsidP="00D12A15">
            <w:pPr>
              <w:rPr>
                <w:rFonts w:ascii="Agency FB" w:hAnsi="Agency FB"/>
                <w:sz w:val="20"/>
                <w:szCs w:val="20"/>
              </w:rPr>
            </w:pPr>
            <w:r>
              <w:rPr>
                <w:rFonts w:ascii="Agency FB" w:hAnsi="Agency FB"/>
                <w:sz w:val="20"/>
                <w:szCs w:val="20"/>
              </w:rPr>
              <w:t>Variété des activités proposées en comparant les programmes</w:t>
            </w:r>
          </w:p>
        </w:tc>
        <w:tc>
          <w:tcPr>
            <w:tcW w:w="2112" w:type="dxa"/>
            <w:vAlign w:val="center"/>
          </w:tcPr>
          <w:p w14:paraId="6A404F0A" w14:textId="6D187B12" w:rsidR="0068301C" w:rsidRPr="00BD40AF" w:rsidRDefault="0068301C" w:rsidP="0068301C">
            <w:pPr>
              <w:jc w:val="right"/>
              <w:rPr>
                <w:sz w:val="18"/>
                <w:szCs w:val="18"/>
              </w:rPr>
            </w:pPr>
            <w:r>
              <w:rPr>
                <w:sz w:val="18"/>
                <w:szCs w:val="18"/>
              </w:rPr>
              <w:t xml:space="preserve">Identiques </w:t>
            </w:r>
          </w:p>
          <w:p w14:paraId="40252FD7" w14:textId="4242535E" w:rsidR="0068301C" w:rsidRDefault="0068301C" w:rsidP="0068301C">
            <w:pPr>
              <w:jc w:val="right"/>
              <w:rPr>
                <w:sz w:val="18"/>
                <w:szCs w:val="18"/>
              </w:rPr>
            </w:pPr>
            <w:r>
              <w:rPr>
                <w:sz w:val="18"/>
                <w:szCs w:val="18"/>
              </w:rPr>
              <w:t>2 variantes</w:t>
            </w:r>
          </w:p>
          <w:p w14:paraId="6DA91296" w14:textId="68FFA28B" w:rsidR="0068301C" w:rsidRDefault="0068301C" w:rsidP="0068301C">
            <w:pPr>
              <w:jc w:val="right"/>
              <w:rPr>
                <w:sz w:val="18"/>
                <w:szCs w:val="18"/>
              </w:rPr>
            </w:pPr>
            <w:r>
              <w:rPr>
                <w:sz w:val="18"/>
                <w:szCs w:val="18"/>
              </w:rPr>
              <w:t>10 variantes</w:t>
            </w:r>
          </w:p>
          <w:p w14:paraId="491F7DD3" w14:textId="6569996C" w:rsidR="00D12A15" w:rsidRPr="00641345" w:rsidRDefault="0068301C" w:rsidP="0068301C">
            <w:pPr>
              <w:jc w:val="right"/>
              <w:rPr>
                <w:rFonts w:ascii="Agency FB" w:hAnsi="Agency FB"/>
                <w:sz w:val="20"/>
                <w:szCs w:val="20"/>
              </w:rPr>
            </w:pPr>
            <w:r>
              <w:rPr>
                <w:sz w:val="18"/>
                <w:szCs w:val="18"/>
              </w:rPr>
              <w:t>différentes</w:t>
            </w:r>
          </w:p>
        </w:tc>
        <w:tc>
          <w:tcPr>
            <w:tcW w:w="4232" w:type="dxa"/>
          </w:tcPr>
          <w:p w14:paraId="46F7A113"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Non atteint</w:t>
            </w:r>
          </w:p>
          <w:p w14:paraId="24EB2388"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Partiellement atteint</w:t>
            </w:r>
          </w:p>
          <w:p w14:paraId="6BBED2C6"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Atteint</w:t>
            </w:r>
          </w:p>
          <w:p w14:paraId="582ADD72" w14:textId="12A8E2E1" w:rsidR="00D12A15" w:rsidRPr="00D12A15" w:rsidRDefault="00D12A15" w:rsidP="00D12A15">
            <w:pPr>
              <w:rPr>
                <w:rFonts w:ascii="Agency FB" w:hAnsi="Agency FB"/>
                <w:sz w:val="16"/>
                <w:szCs w:val="16"/>
              </w:rPr>
            </w:pPr>
            <w:r w:rsidRPr="00D12A15">
              <w:rPr>
                <w:sz w:val="16"/>
                <w:szCs w:val="16"/>
              </w:rPr>
              <w:sym w:font="Wingdings" w:char="F071"/>
            </w:r>
            <w:r w:rsidRPr="00D12A15">
              <w:rPr>
                <w:sz w:val="16"/>
                <w:szCs w:val="16"/>
              </w:rPr>
              <w:t xml:space="preserve"> Parfaitement atteint </w:t>
            </w:r>
          </w:p>
        </w:tc>
      </w:tr>
      <w:tr w:rsidR="0068301C" w14:paraId="6F5CEC43" w14:textId="77777777" w:rsidTr="00A361D9">
        <w:trPr>
          <w:trHeight w:val="747"/>
        </w:trPr>
        <w:tc>
          <w:tcPr>
            <w:tcW w:w="1879" w:type="dxa"/>
            <w:vMerge/>
            <w:vAlign w:val="center"/>
          </w:tcPr>
          <w:p w14:paraId="282148B6" w14:textId="77777777" w:rsidR="00D12A15" w:rsidRPr="00E90D2A" w:rsidRDefault="00D12A15" w:rsidP="00D12A15">
            <w:pPr>
              <w:ind w:firstLine="357"/>
              <w:jc w:val="both"/>
              <w:rPr>
                <w:rFonts w:cs="Comic Sans MS"/>
                <w:b/>
                <w:smallCaps/>
                <w:color w:val="0070C0"/>
                <w:sz w:val="6"/>
                <w:szCs w:val="6"/>
              </w:rPr>
            </w:pPr>
          </w:p>
        </w:tc>
        <w:tc>
          <w:tcPr>
            <w:tcW w:w="3467" w:type="dxa"/>
            <w:vMerge/>
            <w:vAlign w:val="center"/>
          </w:tcPr>
          <w:p w14:paraId="1FEF2830" w14:textId="77777777" w:rsidR="00D12A15" w:rsidRPr="00A833F6" w:rsidRDefault="00D12A15" w:rsidP="00D12A15">
            <w:pPr>
              <w:pStyle w:val="Paragraphedeliste"/>
              <w:ind w:left="34"/>
              <w:rPr>
                <w:rFonts w:ascii="Agency FB" w:hAnsi="Agency FB" w:cstheme="minorHAnsi"/>
                <w:color w:val="000000"/>
                <w:sz w:val="20"/>
                <w:szCs w:val="20"/>
              </w:rPr>
            </w:pPr>
          </w:p>
        </w:tc>
        <w:tc>
          <w:tcPr>
            <w:tcW w:w="3404" w:type="dxa"/>
            <w:vAlign w:val="center"/>
          </w:tcPr>
          <w:p w14:paraId="34E58A83" w14:textId="12CF0CFE" w:rsidR="00D12A15" w:rsidRPr="00641345" w:rsidRDefault="00D12A15" w:rsidP="00D12A15">
            <w:pPr>
              <w:rPr>
                <w:rFonts w:ascii="Agency FB" w:hAnsi="Agency FB"/>
                <w:sz w:val="20"/>
                <w:szCs w:val="20"/>
              </w:rPr>
            </w:pPr>
            <w:r w:rsidRPr="00D12A15">
              <w:rPr>
                <w:rFonts w:ascii="Agency FB" w:hAnsi="Agency FB"/>
                <w:sz w:val="20"/>
                <w:szCs w:val="20"/>
              </w:rPr>
              <w:t>Participation des enfants à l'organisation des activités</w:t>
            </w:r>
          </w:p>
        </w:tc>
        <w:tc>
          <w:tcPr>
            <w:tcW w:w="2112" w:type="dxa"/>
            <w:vAlign w:val="center"/>
          </w:tcPr>
          <w:p w14:paraId="3398D7AE" w14:textId="77777777" w:rsidR="0068301C" w:rsidRPr="00BD40AF" w:rsidRDefault="0068301C" w:rsidP="0068301C">
            <w:pPr>
              <w:jc w:val="right"/>
              <w:rPr>
                <w:sz w:val="18"/>
                <w:szCs w:val="18"/>
              </w:rPr>
            </w:pPr>
            <w:r>
              <w:rPr>
                <w:sz w:val="18"/>
                <w:szCs w:val="18"/>
              </w:rPr>
              <w:t>Jamais</w:t>
            </w:r>
          </w:p>
          <w:p w14:paraId="0996F77F" w14:textId="77777777" w:rsidR="0068301C" w:rsidRDefault="0068301C" w:rsidP="0068301C">
            <w:pPr>
              <w:jc w:val="right"/>
              <w:rPr>
                <w:sz w:val="18"/>
                <w:szCs w:val="18"/>
              </w:rPr>
            </w:pPr>
            <w:r>
              <w:rPr>
                <w:sz w:val="18"/>
                <w:szCs w:val="18"/>
              </w:rPr>
              <w:t>1 fois/semaine</w:t>
            </w:r>
          </w:p>
          <w:p w14:paraId="7FA168F9" w14:textId="77777777" w:rsidR="0068301C" w:rsidRDefault="0068301C" w:rsidP="0068301C">
            <w:pPr>
              <w:jc w:val="right"/>
              <w:rPr>
                <w:sz w:val="18"/>
                <w:szCs w:val="18"/>
              </w:rPr>
            </w:pPr>
            <w:r>
              <w:rPr>
                <w:sz w:val="18"/>
                <w:szCs w:val="18"/>
              </w:rPr>
              <w:t>3 fois/semaine</w:t>
            </w:r>
          </w:p>
          <w:p w14:paraId="64FF8B98" w14:textId="6E450E3E" w:rsidR="00D12A15" w:rsidRPr="00641345" w:rsidRDefault="0068301C" w:rsidP="0068301C">
            <w:pPr>
              <w:jc w:val="right"/>
              <w:rPr>
                <w:rFonts w:ascii="Agency FB" w:hAnsi="Agency FB"/>
                <w:sz w:val="20"/>
                <w:szCs w:val="20"/>
              </w:rPr>
            </w:pPr>
            <w:r>
              <w:rPr>
                <w:sz w:val="18"/>
                <w:szCs w:val="18"/>
              </w:rPr>
              <w:t>5 fois /semaine</w:t>
            </w:r>
          </w:p>
        </w:tc>
        <w:tc>
          <w:tcPr>
            <w:tcW w:w="4232" w:type="dxa"/>
          </w:tcPr>
          <w:p w14:paraId="23F8357C"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Non atteint</w:t>
            </w:r>
          </w:p>
          <w:p w14:paraId="0428AE2B"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Partiellement atteint</w:t>
            </w:r>
          </w:p>
          <w:p w14:paraId="27AE4C1D"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Atteint</w:t>
            </w:r>
          </w:p>
          <w:p w14:paraId="3A9B356A" w14:textId="64AAB99E" w:rsidR="00D12A15" w:rsidRPr="00D12A15" w:rsidRDefault="00D12A15" w:rsidP="00D12A15">
            <w:pPr>
              <w:rPr>
                <w:rFonts w:ascii="Agency FB" w:hAnsi="Agency FB"/>
                <w:sz w:val="16"/>
                <w:szCs w:val="16"/>
              </w:rPr>
            </w:pPr>
            <w:r w:rsidRPr="00D12A15">
              <w:rPr>
                <w:sz w:val="16"/>
                <w:szCs w:val="16"/>
              </w:rPr>
              <w:sym w:font="Wingdings" w:char="F071"/>
            </w:r>
            <w:r w:rsidRPr="00D12A15">
              <w:rPr>
                <w:sz w:val="16"/>
                <w:szCs w:val="16"/>
              </w:rPr>
              <w:t xml:space="preserve"> Parfaitement atteint </w:t>
            </w:r>
          </w:p>
        </w:tc>
      </w:tr>
      <w:tr w:rsidR="0068301C" w14:paraId="7050753D" w14:textId="77777777" w:rsidTr="00A361D9">
        <w:trPr>
          <w:trHeight w:val="747"/>
        </w:trPr>
        <w:tc>
          <w:tcPr>
            <w:tcW w:w="1879" w:type="dxa"/>
            <w:vMerge/>
            <w:vAlign w:val="center"/>
          </w:tcPr>
          <w:p w14:paraId="5AE0AE7D" w14:textId="77777777" w:rsidR="00D12A15" w:rsidRPr="00E90D2A" w:rsidRDefault="00D12A15" w:rsidP="00D12A15">
            <w:pPr>
              <w:ind w:firstLine="357"/>
              <w:jc w:val="both"/>
              <w:rPr>
                <w:rFonts w:cs="Comic Sans MS"/>
                <w:b/>
                <w:smallCaps/>
                <w:color w:val="0070C0"/>
                <w:sz w:val="6"/>
                <w:szCs w:val="6"/>
              </w:rPr>
            </w:pPr>
          </w:p>
        </w:tc>
        <w:tc>
          <w:tcPr>
            <w:tcW w:w="3467" w:type="dxa"/>
            <w:vMerge/>
            <w:vAlign w:val="center"/>
          </w:tcPr>
          <w:p w14:paraId="7892DDD4" w14:textId="77777777" w:rsidR="00D12A15" w:rsidRPr="00A833F6" w:rsidRDefault="00D12A15" w:rsidP="00D12A15">
            <w:pPr>
              <w:pStyle w:val="Paragraphedeliste"/>
              <w:ind w:left="34"/>
              <w:rPr>
                <w:rFonts w:ascii="Agency FB" w:hAnsi="Agency FB" w:cstheme="minorHAnsi"/>
                <w:color w:val="000000"/>
                <w:sz w:val="20"/>
                <w:szCs w:val="20"/>
              </w:rPr>
            </w:pPr>
          </w:p>
        </w:tc>
        <w:tc>
          <w:tcPr>
            <w:tcW w:w="3404" w:type="dxa"/>
            <w:vAlign w:val="center"/>
          </w:tcPr>
          <w:p w14:paraId="355507DA" w14:textId="31D841AE" w:rsidR="00D12A15" w:rsidRPr="00641345" w:rsidRDefault="00D12A15" w:rsidP="00D12A15">
            <w:pPr>
              <w:rPr>
                <w:rFonts w:ascii="Agency FB" w:hAnsi="Agency FB"/>
                <w:sz w:val="20"/>
                <w:szCs w:val="20"/>
              </w:rPr>
            </w:pPr>
            <w:r>
              <w:rPr>
                <w:rFonts w:ascii="Agency FB" w:hAnsi="Agency FB"/>
                <w:sz w:val="20"/>
                <w:szCs w:val="20"/>
              </w:rPr>
              <w:t>Le mobilier est-il adapté</w:t>
            </w:r>
          </w:p>
        </w:tc>
        <w:tc>
          <w:tcPr>
            <w:tcW w:w="2112" w:type="dxa"/>
            <w:vAlign w:val="center"/>
          </w:tcPr>
          <w:p w14:paraId="7508D3A6" w14:textId="77777777" w:rsidR="00D12A15" w:rsidRPr="00D12A15" w:rsidRDefault="00D12A15" w:rsidP="00D12A15">
            <w:pPr>
              <w:ind w:left="1440"/>
              <w:rPr>
                <w:rFonts w:ascii="Agency FB" w:hAnsi="Agency FB"/>
                <w:sz w:val="20"/>
                <w:szCs w:val="20"/>
              </w:rPr>
            </w:pPr>
            <w:r w:rsidRPr="00D12A15">
              <w:rPr>
                <w:rFonts w:ascii="Agency FB" w:hAnsi="Agency FB"/>
                <w:sz w:val="20"/>
                <w:szCs w:val="20"/>
              </w:rPr>
              <w:t>Aucune</w:t>
            </w:r>
          </w:p>
          <w:p w14:paraId="6EAC7BE4" w14:textId="77777777" w:rsidR="00D12A15" w:rsidRPr="00D12A15" w:rsidRDefault="00D12A15" w:rsidP="00D12A15">
            <w:pPr>
              <w:ind w:left="1440"/>
              <w:rPr>
                <w:rFonts w:ascii="Agency FB" w:hAnsi="Agency FB"/>
                <w:sz w:val="20"/>
                <w:szCs w:val="20"/>
              </w:rPr>
            </w:pPr>
            <w:r w:rsidRPr="00D12A15">
              <w:rPr>
                <w:rFonts w:ascii="Agency FB" w:hAnsi="Agency FB"/>
                <w:sz w:val="20"/>
                <w:szCs w:val="20"/>
              </w:rPr>
              <w:t>2/10</w:t>
            </w:r>
          </w:p>
          <w:p w14:paraId="6A19CBF1" w14:textId="77777777" w:rsidR="00D12A15" w:rsidRPr="00D12A15" w:rsidRDefault="00D12A15" w:rsidP="00D12A15">
            <w:pPr>
              <w:ind w:left="1440"/>
              <w:rPr>
                <w:rFonts w:ascii="Agency FB" w:hAnsi="Agency FB"/>
                <w:sz w:val="20"/>
                <w:szCs w:val="20"/>
              </w:rPr>
            </w:pPr>
            <w:r w:rsidRPr="00D12A15">
              <w:rPr>
                <w:rFonts w:ascii="Agency FB" w:hAnsi="Agency FB"/>
                <w:sz w:val="20"/>
                <w:szCs w:val="20"/>
              </w:rPr>
              <w:t>4/10</w:t>
            </w:r>
          </w:p>
          <w:p w14:paraId="1A1AF729" w14:textId="7AB1CEF7" w:rsidR="00D12A15" w:rsidRPr="00641345" w:rsidRDefault="00D12A15" w:rsidP="00D12A15">
            <w:pPr>
              <w:ind w:left="1440"/>
              <w:rPr>
                <w:rFonts w:ascii="Agency FB" w:hAnsi="Agency FB"/>
                <w:sz w:val="20"/>
                <w:szCs w:val="20"/>
              </w:rPr>
            </w:pPr>
            <w:r w:rsidRPr="00D12A15">
              <w:rPr>
                <w:rFonts w:ascii="Agency FB" w:hAnsi="Agency FB"/>
                <w:sz w:val="20"/>
                <w:szCs w:val="20"/>
              </w:rPr>
              <w:t>8/10</w:t>
            </w:r>
          </w:p>
        </w:tc>
        <w:tc>
          <w:tcPr>
            <w:tcW w:w="4232" w:type="dxa"/>
          </w:tcPr>
          <w:p w14:paraId="7B141D02"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Non atteint</w:t>
            </w:r>
          </w:p>
          <w:p w14:paraId="4DA9D6E7"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Partiellement atteint</w:t>
            </w:r>
          </w:p>
          <w:p w14:paraId="07A63B75"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Atteint</w:t>
            </w:r>
          </w:p>
          <w:p w14:paraId="1788A5E1" w14:textId="0F439B53" w:rsidR="00D12A15" w:rsidRPr="00D12A15" w:rsidRDefault="00D12A15" w:rsidP="00D12A15">
            <w:pPr>
              <w:rPr>
                <w:rFonts w:ascii="Agency FB" w:hAnsi="Agency FB"/>
                <w:sz w:val="16"/>
                <w:szCs w:val="16"/>
              </w:rPr>
            </w:pPr>
            <w:r w:rsidRPr="00D12A15">
              <w:rPr>
                <w:sz w:val="16"/>
                <w:szCs w:val="16"/>
              </w:rPr>
              <w:sym w:font="Wingdings" w:char="F071"/>
            </w:r>
            <w:r w:rsidRPr="00D12A15">
              <w:rPr>
                <w:sz w:val="16"/>
                <w:szCs w:val="16"/>
              </w:rPr>
              <w:t xml:space="preserve"> Parfaitement atteint </w:t>
            </w:r>
          </w:p>
        </w:tc>
      </w:tr>
      <w:tr w:rsidR="0068301C" w14:paraId="403E6D35" w14:textId="77777777" w:rsidTr="00A361D9">
        <w:trPr>
          <w:trHeight w:val="747"/>
        </w:trPr>
        <w:tc>
          <w:tcPr>
            <w:tcW w:w="1879" w:type="dxa"/>
            <w:vMerge/>
            <w:vAlign w:val="center"/>
          </w:tcPr>
          <w:p w14:paraId="59AE9075" w14:textId="77777777" w:rsidR="00D12A15" w:rsidRPr="00E90D2A" w:rsidRDefault="00D12A15" w:rsidP="00D12A15">
            <w:pPr>
              <w:ind w:firstLine="357"/>
              <w:jc w:val="both"/>
              <w:rPr>
                <w:rFonts w:cs="Comic Sans MS"/>
                <w:b/>
                <w:smallCaps/>
                <w:color w:val="0070C0"/>
                <w:sz w:val="6"/>
                <w:szCs w:val="6"/>
              </w:rPr>
            </w:pPr>
          </w:p>
        </w:tc>
        <w:tc>
          <w:tcPr>
            <w:tcW w:w="3467" w:type="dxa"/>
            <w:vMerge/>
            <w:vAlign w:val="center"/>
          </w:tcPr>
          <w:p w14:paraId="18E8B68B" w14:textId="77777777" w:rsidR="00D12A15" w:rsidRPr="00A833F6" w:rsidRDefault="00D12A15" w:rsidP="00D12A15">
            <w:pPr>
              <w:pStyle w:val="Paragraphedeliste"/>
              <w:ind w:left="34"/>
              <w:rPr>
                <w:rFonts w:ascii="Agency FB" w:hAnsi="Agency FB" w:cstheme="minorHAnsi"/>
                <w:color w:val="000000"/>
                <w:sz w:val="20"/>
                <w:szCs w:val="20"/>
              </w:rPr>
            </w:pPr>
          </w:p>
        </w:tc>
        <w:tc>
          <w:tcPr>
            <w:tcW w:w="3404" w:type="dxa"/>
            <w:vAlign w:val="center"/>
          </w:tcPr>
          <w:p w14:paraId="32AFA466" w14:textId="592FD88A" w:rsidR="00D12A15" w:rsidRPr="00641345" w:rsidRDefault="00D12A15" w:rsidP="00D12A15">
            <w:pPr>
              <w:rPr>
                <w:rFonts w:ascii="Agency FB" w:hAnsi="Agency FB"/>
                <w:sz w:val="20"/>
                <w:szCs w:val="20"/>
              </w:rPr>
            </w:pPr>
            <w:r w:rsidRPr="00D12A15">
              <w:rPr>
                <w:rFonts w:ascii="Agency FB" w:hAnsi="Agency FB"/>
                <w:sz w:val="20"/>
                <w:szCs w:val="20"/>
              </w:rPr>
              <w:t>Stabilité des repères pour les enfants</w:t>
            </w:r>
            <w:r>
              <w:rPr>
                <w:rFonts w:ascii="Agency FB" w:hAnsi="Agency FB"/>
                <w:sz w:val="20"/>
                <w:szCs w:val="20"/>
              </w:rPr>
              <w:t xml:space="preserve">, composition des équipes nombre d’enfants </w:t>
            </w:r>
          </w:p>
        </w:tc>
        <w:tc>
          <w:tcPr>
            <w:tcW w:w="2112" w:type="dxa"/>
            <w:vAlign w:val="center"/>
          </w:tcPr>
          <w:p w14:paraId="4459361F" w14:textId="77777777" w:rsidR="0068301C" w:rsidRPr="00D12A15" w:rsidRDefault="0068301C" w:rsidP="0068301C">
            <w:pPr>
              <w:ind w:left="1440"/>
              <w:rPr>
                <w:rFonts w:ascii="Agency FB" w:hAnsi="Agency FB"/>
                <w:sz w:val="20"/>
                <w:szCs w:val="20"/>
              </w:rPr>
            </w:pPr>
            <w:r w:rsidRPr="00D12A15">
              <w:rPr>
                <w:rFonts w:ascii="Agency FB" w:hAnsi="Agency FB"/>
                <w:sz w:val="20"/>
                <w:szCs w:val="20"/>
              </w:rPr>
              <w:t>Aucune</w:t>
            </w:r>
          </w:p>
          <w:p w14:paraId="2D7E2D36" w14:textId="77777777" w:rsidR="0068301C" w:rsidRPr="00D12A15" w:rsidRDefault="0068301C" w:rsidP="0068301C">
            <w:pPr>
              <w:ind w:left="1440"/>
              <w:rPr>
                <w:rFonts w:ascii="Agency FB" w:hAnsi="Agency FB"/>
                <w:sz w:val="20"/>
                <w:szCs w:val="20"/>
              </w:rPr>
            </w:pPr>
            <w:r w:rsidRPr="00D12A15">
              <w:rPr>
                <w:rFonts w:ascii="Agency FB" w:hAnsi="Agency FB"/>
                <w:sz w:val="20"/>
                <w:szCs w:val="20"/>
              </w:rPr>
              <w:t>2/10</w:t>
            </w:r>
          </w:p>
          <w:p w14:paraId="5C994450" w14:textId="77777777" w:rsidR="0068301C" w:rsidRPr="00D12A15" w:rsidRDefault="0068301C" w:rsidP="0068301C">
            <w:pPr>
              <w:ind w:left="1440"/>
              <w:rPr>
                <w:rFonts w:ascii="Agency FB" w:hAnsi="Agency FB"/>
                <w:sz w:val="20"/>
                <w:szCs w:val="20"/>
              </w:rPr>
            </w:pPr>
            <w:r w:rsidRPr="00D12A15">
              <w:rPr>
                <w:rFonts w:ascii="Agency FB" w:hAnsi="Agency FB"/>
                <w:sz w:val="20"/>
                <w:szCs w:val="20"/>
              </w:rPr>
              <w:t>4/10</w:t>
            </w:r>
          </w:p>
          <w:p w14:paraId="1742B5D9" w14:textId="7EDE86C7" w:rsidR="00D12A15" w:rsidRPr="00641345" w:rsidRDefault="0068301C" w:rsidP="0068301C">
            <w:pPr>
              <w:ind w:left="1440"/>
              <w:rPr>
                <w:rFonts w:ascii="Agency FB" w:hAnsi="Agency FB"/>
                <w:sz w:val="20"/>
                <w:szCs w:val="20"/>
              </w:rPr>
            </w:pPr>
            <w:r w:rsidRPr="00D12A15">
              <w:rPr>
                <w:rFonts w:ascii="Agency FB" w:hAnsi="Agency FB"/>
                <w:sz w:val="20"/>
                <w:szCs w:val="20"/>
              </w:rPr>
              <w:t>8/10</w:t>
            </w:r>
          </w:p>
        </w:tc>
        <w:tc>
          <w:tcPr>
            <w:tcW w:w="4232" w:type="dxa"/>
          </w:tcPr>
          <w:p w14:paraId="01484313"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Non atteint</w:t>
            </w:r>
          </w:p>
          <w:p w14:paraId="4C41D524"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Partiellement atteint</w:t>
            </w:r>
          </w:p>
          <w:p w14:paraId="149AAA7C"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Atteint</w:t>
            </w:r>
          </w:p>
          <w:p w14:paraId="754702AC" w14:textId="0C8B2547" w:rsidR="00D12A15" w:rsidRPr="00D12A15" w:rsidRDefault="00D12A15" w:rsidP="00D12A15">
            <w:pPr>
              <w:rPr>
                <w:rFonts w:ascii="Agency FB" w:hAnsi="Agency FB"/>
                <w:sz w:val="16"/>
                <w:szCs w:val="16"/>
              </w:rPr>
            </w:pPr>
            <w:r w:rsidRPr="00D12A15">
              <w:rPr>
                <w:sz w:val="16"/>
                <w:szCs w:val="16"/>
              </w:rPr>
              <w:sym w:font="Wingdings" w:char="F071"/>
            </w:r>
            <w:r w:rsidRPr="00D12A15">
              <w:rPr>
                <w:sz w:val="16"/>
                <w:szCs w:val="16"/>
              </w:rPr>
              <w:t xml:space="preserve"> Parfaitement atteint </w:t>
            </w:r>
          </w:p>
        </w:tc>
      </w:tr>
      <w:tr w:rsidR="0068301C" w14:paraId="1D3FB442" w14:textId="77777777" w:rsidTr="00A361D9">
        <w:trPr>
          <w:trHeight w:val="747"/>
        </w:trPr>
        <w:tc>
          <w:tcPr>
            <w:tcW w:w="1879" w:type="dxa"/>
            <w:vMerge/>
            <w:vAlign w:val="center"/>
          </w:tcPr>
          <w:p w14:paraId="35F0534F" w14:textId="77777777" w:rsidR="00D12A15" w:rsidRPr="00E90D2A" w:rsidRDefault="00D12A15" w:rsidP="00D12A15">
            <w:pPr>
              <w:ind w:firstLine="357"/>
              <w:jc w:val="both"/>
              <w:rPr>
                <w:rFonts w:cs="Comic Sans MS"/>
                <w:b/>
                <w:smallCaps/>
                <w:color w:val="0070C0"/>
                <w:sz w:val="6"/>
                <w:szCs w:val="6"/>
              </w:rPr>
            </w:pPr>
          </w:p>
        </w:tc>
        <w:tc>
          <w:tcPr>
            <w:tcW w:w="3467" w:type="dxa"/>
            <w:vMerge/>
            <w:vAlign w:val="center"/>
          </w:tcPr>
          <w:p w14:paraId="5FB8DB5C" w14:textId="77777777" w:rsidR="00D12A15" w:rsidRPr="00A833F6" w:rsidRDefault="00D12A15" w:rsidP="00D12A15">
            <w:pPr>
              <w:pStyle w:val="Paragraphedeliste"/>
              <w:ind w:left="34"/>
              <w:rPr>
                <w:rFonts w:ascii="Agency FB" w:hAnsi="Agency FB" w:cstheme="minorHAnsi"/>
                <w:color w:val="000000"/>
                <w:sz w:val="20"/>
                <w:szCs w:val="20"/>
              </w:rPr>
            </w:pPr>
          </w:p>
        </w:tc>
        <w:tc>
          <w:tcPr>
            <w:tcW w:w="3404" w:type="dxa"/>
            <w:vAlign w:val="center"/>
          </w:tcPr>
          <w:p w14:paraId="51C43435" w14:textId="5C141DE7" w:rsidR="00D12A15" w:rsidRPr="00641345" w:rsidRDefault="0068301C" w:rsidP="00D12A15">
            <w:pPr>
              <w:rPr>
                <w:rFonts w:ascii="Agency FB" w:hAnsi="Agency FB"/>
                <w:sz w:val="20"/>
                <w:szCs w:val="20"/>
              </w:rPr>
            </w:pPr>
            <w:r>
              <w:rPr>
                <w:rFonts w:ascii="Agency FB" w:hAnsi="Agency FB"/>
                <w:sz w:val="20"/>
                <w:szCs w:val="20"/>
              </w:rPr>
              <w:t xml:space="preserve">Proposition d’activité par période </w:t>
            </w:r>
          </w:p>
        </w:tc>
        <w:tc>
          <w:tcPr>
            <w:tcW w:w="2112" w:type="dxa"/>
            <w:vAlign w:val="center"/>
          </w:tcPr>
          <w:p w14:paraId="7C233763" w14:textId="77777777" w:rsidR="0068301C" w:rsidRPr="00BD40AF" w:rsidRDefault="0068301C" w:rsidP="0068301C">
            <w:pPr>
              <w:jc w:val="right"/>
              <w:rPr>
                <w:sz w:val="18"/>
                <w:szCs w:val="18"/>
              </w:rPr>
            </w:pPr>
            <w:r>
              <w:rPr>
                <w:sz w:val="18"/>
                <w:szCs w:val="18"/>
              </w:rPr>
              <w:t>Jamais</w:t>
            </w:r>
          </w:p>
          <w:p w14:paraId="6E10D7C2" w14:textId="77777777" w:rsidR="0068301C" w:rsidRDefault="0068301C" w:rsidP="0068301C">
            <w:pPr>
              <w:jc w:val="right"/>
              <w:rPr>
                <w:sz w:val="18"/>
                <w:szCs w:val="18"/>
              </w:rPr>
            </w:pPr>
            <w:r>
              <w:rPr>
                <w:sz w:val="18"/>
                <w:szCs w:val="18"/>
              </w:rPr>
              <w:t>1 fois/semaine</w:t>
            </w:r>
          </w:p>
          <w:p w14:paraId="173224FD" w14:textId="77777777" w:rsidR="0068301C" w:rsidRDefault="0068301C" w:rsidP="0068301C">
            <w:pPr>
              <w:jc w:val="right"/>
              <w:rPr>
                <w:sz w:val="18"/>
                <w:szCs w:val="18"/>
              </w:rPr>
            </w:pPr>
            <w:r>
              <w:rPr>
                <w:sz w:val="18"/>
                <w:szCs w:val="18"/>
              </w:rPr>
              <w:t>3 fois/semaine</w:t>
            </w:r>
          </w:p>
          <w:p w14:paraId="6F13C2A6" w14:textId="79C1CCF5" w:rsidR="00D12A15" w:rsidRPr="00641345" w:rsidRDefault="0068301C" w:rsidP="0068301C">
            <w:pPr>
              <w:jc w:val="right"/>
              <w:rPr>
                <w:rFonts w:ascii="Agency FB" w:hAnsi="Agency FB"/>
                <w:sz w:val="20"/>
                <w:szCs w:val="20"/>
              </w:rPr>
            </w:pPr>
            <w:r>
              <w:rPr>
                <w:sz w:val="18"/>
                <w:szCs w:val="18"/>
              </w:rPr>
              <w:t>5 fois /semaine</w:t>
            </w:r>
          </w:p>
        </w:tc>
        <w:tc>
          <w:tcPr>
            <w:tcW w:w="4232" w:type="dxa"/>
          </w:tcPr>
          <w:p w14:paraId="105C41E0"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Non atteint</w:t>
            </w:r>
          </w:p>
          <w:p w14:paraId="3E57FAF4"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Partiellement atteint</w:t>
            </w:r>
          </w:p>
          <w:p w14:paraId="50432E8B" w14:textId="77777777" w:rsidR="00D12A15" w:rsidRPr="00D12A15" w:rsidRDefault="00D12A15" w:rsidP="00D12A15">
            <w:pPr>
              <w:jc w:val="both"/>
              <w:rPr>
                <w:sz w:val="16"/>
                <w:szCs w:val="16"/>
              </w:rPr>
            </w:pPr>
            <w:r w:rsidRPr="00D12A15">
              <w:rPr>
                <w:sz w:val="16"/>
                <w:szCs w:val="16"/>
              </w:rPr>
              <w:sym w:font="Wingdings" w:char="F071"/>
            </w:r>
            <w:r w:rsidRPr="00D12A15">
              <w:rPr>
                <w:sz w:val="16"/>
                <w:szCs w:val="16"/>
              </w:rPr>
              <w:t xml:space="preserve"> Atteint</w:t>
            </w:r>
          </w:p>
          <w:p w14:paraId="641F3BA2" w14:textId="3C5D6469" w:rsidR="00D12A15" w:rsidRPr="00D12A15" w:rsidRDefault="00D12A15" w:rsidP="00D12A15">
            <w:pPr>
              <w:rPr>
                <w:rFonts w:ascii="Agency FB" w:hAnsi="Agency FB"/>
                <w:sz w:val="16"/>
                <w:szCs w:val="16"/>
              </w:rPr>
            </w:pPr>
            <w:r w:rsidRPr="00D12A15">
              <w:rPr>
                <w:sz w:val="16"/>
                <w:szCs w:val="16"/>
              </w:rPr>
              <w:sym w:font="Wingdings" w:char="F071"/>
            </w:r>
            <w:r w:rsidRPr="00D12A15">
              <w:rPr>
                <w:sz w:val="16"/>
                <w:szCs w:val="16"/>
              </w:rPr>
              <w:t xml:space="preserve"> Parfaitement atteint </w:t>
            </w:r>
          </w:p>
        </w:tc>
      </w:tr>
      <w:tr w:rsidR="0068301C" w14:paraId="05622ACC" w14:textId="77777777" w:rsidTr="00A361D9">
        <w:trPr>
          <w:trHeight w:val="1124"/>
        </w:trPr>
        <w:tc>
          <w:tcPr>
            <w:tcW w:w="1879" w:type="dxa"/>
            <w:vMerge w:val="restart"/>
            <w:vAlign w:val="center"/>
          </w:tcPr>
          <w:p w14:paraId="609C3FF1" w14:textId="77777777" w:rsidR="0068301C" w:rsidRPr="00027A8B" w:rsidRDefault="0068301C" w:rsidP="0068301C">
            <w:pPr>
              <w:ind w:left="284" w:hanging="1"/>
              <w:jc w:val="both"/>
              <w:rPr>
                <w:rFonts w:cstheme="minorHAnsi"/>
              </w:rPr>
            </w:pPr>
            <w:r>
              <w:rPr>
                <w:rFonts w:cstheme="minorHAnsi"/>
                <w:b/>
                <w:color w:val="000000"/>
              </w:rPr>
              <w:t xml:space="preserve">Encourager le vivre ensemble, l’entraide et la coopération </w:t>
            </w:r>
            <w:r w:rsidRPr="00027A8B">
              <w:rPr>
                <w:rFonts w:cstheme="minorHAnsi"/>
                <w:color w:val="000000"/>
              </w:rPr>
              <w:t xml:space="preserve">pour leur permettre </w:t>
            </w:r>
            <w:r w:rsidRPr="00027A8B">
              <w:rPr>
                <w:rFonts w:cstheme="minorHAnsi"/>
                <w:color w:val="000000"/>
              </w:rPr>
              <w:lastRenderedPageBreak/>
              <w:t>d</w:t>
            </w:r>
            <w:r>
              <w:rPr>
                <w:rFonts w:cstheme="minorHAnsi"/>
                <w:color w:val="000000"/>
              </w:rPr>
              <w:t>’évoluer au sein de nos structures et de s’épanouir.</w:t>
            </w:r>
          </w:p>
          <w:p w14:paraId="1F1FD4BF" w14:textId="73E27712" w:rsidR="0068301C" w:rsidRPr="00641345" w:rsidRDefault="0068301C" w:rsidP="00D12A15">
            <w:pPr>
              <w:jc w:val="both"/>
              <w:rPr>
                <w:rFonts w:ascii="Agency FB" w:hAnsi="Agency FB" w:cstheme="minorHAnsi"/>
                <w:b/>
                <w:color w:val="000000"/>
              </w:rPr>
            </w:pPr>
          </w:p>
        </w:tc>
        <w:tc>
          <w:tcPr>
            <w:tcW w:w="3467" w:type="dxa"/>
            <w:vMerge w:val="restart"/>
            <w:vAlign w:val="center"/>
          </w:tcPr>
          <w:p w14:paraId="65C55451" w14:textId="77777777" w:rsidR="0068301C" w:rsidRDefault="0068301C" w:rsidP="0068301C">
            <w:pPr>
              <w:autoSpaceDE w:val="0"/>
              <w:autoSpaceDN w:val="0"/>
              <w:adjustRightInd w:val="0"/>
              <w:jc w:val="both"/>
              <w:rPr>
                <w:rFonts w:cstheme="minorHAnsi"/>
                <w:color w:val="000000"/>
                <w:sz w:val="20"/>
                <w:szCs w:val="20"/>
              </w:rPr>
            </w:pPr>
            <w:r w:rsidRPr="0068301C">
              <w:rPr>
                <w:sz w:val="20"/>
                <w:szCs w:val="20"/>
              </w:rPr>
              <w:lastRenderedPageBreak/>
              <w:sym w:font="Wingdings" w:char="F0FB"/>
            </w:r>
            <w:r w:rsidRPr="0068301C">
              <w:rPr>
                <w:rFonts w:cstheme="minorHAnsi"/>
                <w:color w:val="000000"/>
                <w:sz w:val="20"/>
                <w:szCs w:val="20"/>
              </w:rPr>
              <w:t xml:space="preserve"> Veiller à la coopération, l’entraide et le vivre ensemble dans les activités organisées.</w:t>
            </w:r>
          </w:p>
          <w:p w14:paraId="1C0C44BE" w14:textId="77777777" w:rsidR="0068301C" w:rsidRPr="0068301C" w:rsidRDefault="0068301C" w:rsidP="0068301C">
            <w:pPr>
              <w:autoSpaceDE w:val="0"/>
              <w:autoSpaceDN w:val="0"/>
              <w:adjustRightInd w:val="0"/>
              <w:jc w:val="both"/>
              <w:rPr>
                <w:rFonts w:cstheme="minorHAnsi"/>
                <w:color w:val="000000"/>
                <w:sz w:val="20"/>
                <w:szCs w:val="20"/>
              </w:rPr>
            </w:pPr>
          </w:p>
          <w:p w14:paraId="5E40853C" w14:textId="77777777" w:rsidR="0068301C" w:rsidRDefault="0068301C" w:rsidP="0068301C">
            <w:pPr>
              <w:autoSpaceDE w:val="0"/>
              <w:autoSpaceDN w:val="0"/>
              <w:adjustRightInd w:val="0"/>
              <w:jc w:val="both"/>
              <w:rPr>
                <w:rFonts w:cstheme="minorHAnsi"/>
                <w:color w:val="000000"/>
                <w:spacing w:val="-2"/>
                <w:sz w:val="20"/>
                <w:szCs w:val="20"/>
              </w:rPr>
            </w:pPr>
            <w:r w:rsidRPr="0068301C">
              <w:rPr>
                <w:sz w:val="20"/>
                <w:szCs w:val="20"/>
              </w:rPr>
              <w:sym w:font="Wingdings" w:char="F0FB"/>
            </w:r>
            <w:r w:rsidRPr="0068301C">
              <w:rPr>
                <w:rFonts w:cstheme="minorHAnsi"/>
                <w:color w:val="000000"/>
                <w:spacing w:val="-2"/>
                <w:sz w:val="20"/>
                <w:szCs w:val="20"/>
              </w:rPr>
              <w:t xml:space="preserve"> Promouvoir le respect au travers des règles de vie de la structure.</w:t>
            </w:r>
          </w:p>
          <w:p w14:paraId="656400D1" w14:textId="77777777" w:rsidR="0068301C" w:rsidRPr="0068301C" w:rsidRDefault="0068301C" w:rsidP="0068301C">
            <w:pPr>
              <w:autoSpaceDE w:val="0"/>
              <w:autoSpaceDN w:val="0"/>
              <w:adjustRightInd w:val="0"/>
              <w:jc w:val="both"/>
              <w:rPr>
                <w:rFonts w:cstheme="minorHAnsi"/>
                <w:color w:val="000000"/>
                <w:spacing w:val="-2"/>
                <w:sz w:val="20"/>
                <w:szCs w:val="20"/>
              </w:rPr>
            </w:pPr>
          </w:p>
          <w:p w14:paraId="7B210D15" w14:textId="77777777" w:rsidR="0068301C" w:rsidRPr="0068301C" w:rsidRDefault="0068301C" w:rsidP="0068301C">
            <w:pPr>
              <w:autoSpaceDE w:val="0"/>
              <w:autoSpaceDN w:val="0"/>
              <w:adjustRightInd w:val="0"/>
              <w:jc w:val="both"/>
              <w:rPr>
                <w:rFonts w:cstheme="minorHAnsi"/>
                <w:color w:val="000000"/>
                <w:spacing w:val="-4"/>
                <w:sz w:val="20"/>
                <w:szCs w:val="20"/>
              </w:rPr>
            </w:pPr>
          </w:p>
          <w:p w14:paraId="10392B79" w14:textId="65A533FA" w:rsidR="0068301C" w:rsidRDefault="0068301C" w:rsidP="0068301C">
            <w:pPr>
              <w:autoSpaceDE w:val="0"/>
              <w:autoSpaceDN w:val="0"/>
              <w:adjustRightInd w:val="0"/>
              <w:jc w:val="both"/>
              <w:rPr>
                <w:rFonts w:cstheme="minorHAnsi"/>
                <w:color w:val="000000"/>
                <w:sz w:val="20"/>
                <w:szCs w:val="20"/>
              </w:rPr>
            </w:pPr>
            <w:r w:rsidRPr="0068301C">
              <w:rPr>
                <w:sz w:val="20"/>
                <w:szCs w:val="20"/>
              </w:rPr>
              <w:lastRenderedPageBreak/>
              <w:sym w:font="Wingdings" w:char="F0FB"/>
            </w:r>
            <w:r w:rsidRPr="0068301C">
              <w:rPr>
                <w:rFonts w:cstheme="minorHAnsi"/>
                <w:color w:val="000000"/>
                <w:sz w:val="20"/>
                <w:szCs w:val="20"/>
              </w:rPr>
              <w:t xml:space="preserve"> Développer des actions autour de la tolérance et des différences (le handicap, …).</w:t>
            </w:r>
          </w:p>
          <w:p w14:paraId="1C9B7D20" w14:textId="77777777" w:rsidR="0068301C" w:rsidRPr="0068301C" w:rsidRDefault="0068301C" w:rsidP="0068301C">
            <w:pPr>
              <w:autoSpaceDE w:val="0"/>
              <w:autoSpaceDN w:val="0"/>
              <w:adjustRightInd w:val="0"/>
              <w:jc w:val="both"/>
              <w:rPr>
                <w:rFonts w:cstheme="minorHAnsi"/>
                <w:color w:val="000000"/>
                <w:spacing w:val="-4"/>
                <w:sz w:val="20"/>
                <w:szCs w:val="20"/>
              </w:rPr>
            </w:pPr>
          </w:p>
          <w:p w14:paraId="7C457CD2" w14:textId="77777777" w:rsidR="0068301C" w:rsidRPr="0068301C" w:rsidRDefault="0068301C" w:rsidP="0068301C">
            <w:pPr>
              <w:jc w:val="both"/>
              <w:rPr>
                <w:rFonts w:cstheme="minorHAnsi"/>
                <w:b/>
                <w:sz w:val="20"/>
                <w:szCs w:val="20"/>
              </w:rPr>
            </w:pPr>
            <w:r w:rsidRPr="0068301C">
              <w:rPr>
                <w:rFonts w:cstheme="minorHAnsi"/>
                <w:color w:val="000000"/>
                <w:sz w:val="20"/>
                <w:szCs w:val="20"/>
              </w:rPr>
              <w:sym w:font="Wingdings" w:char="F0FB"/>
            </w:r>
            <w:r w:rsidRPr="0068301C">
              <w:rPr>
                <w:rFonts w:cstheme="minorHAnsi"/>
                <w:color w:val="000000"/>
                <w:sz w:val="20"/>
                <w:szCs w:val="20"/>
              </w:rPr>
              <w:t xml:space="preserve"> Veiller à ce que chacun trouve sa place dans le respect de l’autre.</w:t>
            </w:r>
          </w:p>
          <w:p w14:paraId="4BDF296B" w14:textId="5BDEC5FE" w:rsidR="0068301C" w:rsidRPr="0068301C" w:rsidRDefault="0068301C" w:rsidP="0068301C">
            <w:pPr>
              <w:autoSpaceDE w:val="0"/>
              <w:autoSpaceDN w:val="0"/>
              <w:adjustRightInd w:val="0"/>
              <w:rPr>
                <w:rFonts w:ascii="Agency FB" w:hAnsi="Agency FB" w:cstheme="minorHAnsi"/>
                <w:color w:val="000000"/>
                <w:sz w:val="20"/>
                <w:szCs w:val="20"/>
              </w:rPr>
            </w:pPr>
          </w:p>
        </w:tc>
        <w:tc>
          <w:tcPr>
            <w:tcW w:w="3404" w:type="dxa"/>
            <w:vAlign w:val="center"/>
          </w:tcPr>
          <w:p w14:paraId="21A5D2FF" w14:textId="11AA4FE0" w:rsidR="0068301C" w:rsidRPr="0068301C" w:rsidRDefault="0068301C" w:rsidP="00D12A15">
            <w:pPr>
              <w:rPr>
                <w:rFonts w:ascii="Agency FB" w:hAnsi="Agency FB"/>
                <w:sz w:val="20"/>
                <w:szCs w:val="20"/>
              </w:rPr>
            </w:pPr>
            <w:r w:rsidRPr="0068301C">
              <w:rPr>
                <w:rFonts w:ascii="Agency FB" w:hAnsi="Agency FB"/>
                <w:sz w:val="20"/>
                <w:szCs w:val="20"/>
              </w:rPr>
              <w:lastRenderedPageBreak/>
              <w:t>Nombres d’activités collaboratives</w:t>
            </w:r>
          </w:p>
        </w:tc>
        <w:tc>
          <w:tcPr>
            <w:tcW w:w="2112" w:type="dxa"/>
            <w:vAlign w:val="center"/>
          </w:tcPr>
          <w:p w14:paraId="29D32D50" w14:textId="77777777" w:rsidR="0068301C" w:rsidRPr="00D12A15" w:rsidRDefault="0068301C" w:rsidP="0068301C">
            <w:pPr>
              <w:ind w:left="1440"/>
              <w:rPr>
                <w:rFonts w:ascii="Agency FB" w:hAnsi="Agency FB"/>
                <w:sz w:val="20"/>
                <w:szCs w:val="20"/>
              </w:rPr>
            </w:pPr>
            <w:r w:rsidRPr="00D12A15">
              <w:rPr>
                <w:rFonts w:ascii="Agency FB" w:hAnsi="Agency FB"/>
                <w:sz w:val="20"/>
                <w:szCs w:val="20"/>
              </w:rPr>
              <w:t>Aucune</w:t>
            </w:r>
          </w:p>
          <w:p w14:paraId="257E2A49" w14:textId="77777777" w:rsidR="0068301C" w:rsidRPr="00D12A15" w:rsidRDefault="0068301C" w:rsidP="0068301C">
            <w:pPr>
              <w:ind w:left="1440"/>
              <w:rPr>
                <w:rFonts w:ascii="Agency FB" w:hAnsi="Agency FB"/>
                <w:sz w:val="20"/>
                <w:szCs w:val="20"/>
              </w:rPr>
            </w:pPr>
            <w:r w:rsidRPr="00D12A15">
              <w:rPr>
                <w:rFonts w:ascii="Agency FB" w:hAnsi="Agency FB"/>
                <w:sz w:val="20"/>
                <w:szCs w:val="20"/>
              </w:rPr>
              <w:t>2/10</w:t>
            </w:r>
          </w:p>
          <w:p w14:paraId="7428EC49" w14:textId="77777777" w:rsidR="0068301C" w:rsidRPr="00D12A15" w:rsidRDefault="0068301C" w:rsidP="0068301C">
            <w:pPr>
              <w:ind w:left="1440"/>
              <w:rPr>
                <w:rFonts w:ascii="Agency FB" w:hAnsi="Agency FB"/>
                <w:sz w:val="20"/>
                <w:szCs w:val="20"/>
              </w:rPr>
            </w:pPr>
            <w:r w:rsidRPr="00D12A15">
              <w:rPr>
                <w:rFonts w:ascii="Agency FB" w:hAnsi="Agency FB"/>
                <w:sz w:val="20"/>
                <w:szCs w:val="20"/>
              </w:rPr>
              <w:t>4/10</w:t>
            </w:r>
          </w:p>
          <w:p w14:paraId="6B70DC69" w14:textId="1F423970" w:rsidR="0068301C" w:rsidRPr="00641345" w:rsidRDefault="0068301C" w:rsidP="0068301C">
            <w:pPr>
              <w:jc w:val="center"/>
              <w:rPr>
                <w:rFonts w:ascii="Agency FB" w:hAnsi="Agency FB"/>
                <w:sz w:val="20"/>
                <w:szCs w:val="20"/>
              </w:rPr>
            </w:pPr>
            <w:r>
              <w:rPr>
                <w:rFonts w:ascii="Agency FB" w:hAnsi="Agency FB"/>
                <w:sz w:val="20"/>
                <w:szCs w:val="20"/>
              </w:rPr>
              <w:t xml:space="preserve">                                </w:t>
            </w:r>
            <w:r w:rsidRPr="00D12A15">
              <w:rPr>
                <w:rFonts w:ascii="Agency FB" w:hAnsi="Agency FB"/>
                <w:sz w:val="20"/>
                <w:szCs w:val="20"/>
              </w:rPr>
              <w:t>8/10</w:t>
            </w:r>
          </w:p>
        </w:tc>
        <w:tc>
          <w:tcPr>
            <w:tcW w:w="4232" w:type="dxa"/>
            <w:vAlign w:val="center"/>
          </w:tcPr>
          <w:p w14:paraId="652BE164" w14:textId="77777777" w:rsidR="0068301C" w:rsidRPr="00D12A15" w:rsidRDefault="0068301C" w:rsidP="0068301C">
            <w:pPr>
              <w:jc w:val="both"/>
              <w:rPr>
                <w:sz w:val="16"/>
                <w:szCs w:val="16"/>
              </w:rPr>
            </w:pPr>
            <w:r w:rsidRPr="00D12A15">
              <w:rPr>
                <w:sz w:val="16"/>
                <w:szCs w:val="16"/>
              </w:rPr>
              <w:sym w:font="Wingdings" w:char="F071"/>
            </w:r>
            <w:r w:rsidRPr="00D12A15">
              <w:rPr>
                <w:sz w:val="16"/>
                <w:szCs w:val="16"/>
              </w:rPr>
              <w:t xml:space="preserve"> Non atteint</w:t>
            </w:r>
          </w:p>
          <w:p w14:paraId="5F72ACA4" w14:textId="77777777" w:rsidR="0068301C" w:rsidRPr="00D12A15" w:rsidRDefault="0068301C" w:rsidP="0068301C">
            <w:pPr>
              <w:jc w:val="both"/>
              <w:rPr>
                <w:sz w:val="16"/>
                <w:szCs w:val="16"/>
              </w:rPr>
            </w:pPr>
            <w:r w:rsidRPr="00D12A15">
              <w:rPr>
                <w:sz w:val="16"/>
                <w:szCs w:val="16"/>
              </w:rPr>
              <w:sym w:font="Wingdings" w:char="F071"/>
            </w:r>
            <w:r w:rsidRPr="00D12A15">
              <w:rPr>
                <w:sz w:val="16"/>
                <w:szCs w:val="16"/>
              </w:rPr>
              <w:t xml:space="preserve"> Partiellement atteint</w:t>
            </w:r>
          </w:p>
          <w:p w14:paraId="4D55FE52" w14:textId="77777777" w:rsidR="0068301C" w:rsidRPr="00D12A15" w:rsidRDefault="0068301C" w:rsidP="0068301C">
            <w:pPr>
              <w:jc w:val="both"/>
              <w:rPr>
                <w:sz w:val="16"/>
                <w:szCs w:val="16"/>
              </w:rPr>
            </w:pPr>
            <w:r w:rsidRPr="00D12A15">
              <w:rPr>
                <w:sz w:val="16"/>
                <w:szCs w:val="16"/>
              </w:rPr>
              <w:sym w:font="Wingdings" w:char="F071"/>
            </w:r>
            <w:r w:rsidRPr="00D12A15">
              <w:rPr>
                <w:sz w:val="16"/>
                <w:szCs w:val="16"/>
              </w:rPr>
              <w:t xml:space="preserve"> Atteint</w:t>
            </w:r>
          </w:p>
          <w:p w14:paraId="63C48654" w14:textId="770A7B75" w:rsidR="0068301C" w:rsidRPr="00641345" w:rsidRDefault="0068301C" w:rsidP="0068301C">
            <w:pPr>
              <w:rPr>
                <w:rFonts w:ascii="Agency FB" w:hAnsi="Agency FB"/>
                <w:sz w:val="20"/>
                <w:szCs w:val="20"/>
              </w:rPr>
            </w:pPr>
            <w:r w:rsidRPr="00D12A15">
              <w:rPr>
                <w:sz w:val="16"/>
                <w:szCs w:val="16"/>
              </w:rPr>
              <w:sym w:font="Wingdings" w:char="F071"/>
            </w:r>
            <w:r w:rsidRPr="00D12A15">
              <w:rPr>
                <w:sz w:val="16"/>
                <w:szCs w:val="16"/>
              </w:rPr>
              <w:t xml:space="preserve"> Parfaitement atteint</w:t>
            </w:r>
          </w:p>
        </w:tc>
      </w:tr>
      <w:tr w:rsidR="0068301C" w14:paraId="0158683F" w14:textId="77777777" w:rsidTr="00A361D9">
        <w:trPr>
          <w:trHeight w:val="975"/>
        </w:trPr>
        <w:tc>
          <w:tcPr>
            <w:tcW w:w="1879" w:type="dxa"/>
            <w:vMerge/>
            <w:vAlign w:val="center"/>
          </w:tcPr>
          <w:p w14:paraId="396FD078" w14:textId="77777777" w:rsidR="0068301C" w:rsidRDefault="0068301C" w:rsidP="0068301C">
            <w:pPr>
              <w:ind w:left="284" w:hanging="1"/>
              <w:jc w:val="both"/>
              <w:rPr>
                <w:rFonts w:cstheme="minorHAnsi"/>
                <w:b/>
                <w:color w:val="000000"/>
              </w:rPr>
            </w:pPr>
          </w:p>
        </w:tc>
        <w:tc>
          <w:tcPr>
            <w:tcW w:w="3467" w:type="dxa"/>
            <w:vMerge/>
            <w:vAlign w:val="center"/>
          </w:tcPr>
          <w:p w14:paraId="119D5733" w14:textId="77777777" w:rsidR="0068301C" w:rsidRPr="0068301C" w:rsidRDefault="0068301C" w:rsidP="0068301C">
            <w:pPr>
              <w:autoSpaceDE w:val="0"/>
              <w:autoSpaceDN w:val="0"/>
              <w:adjustRightInd w:val="0"/>
              <w:jc w:val="both"/>
              <w:rPr>
                <w:sz w:val="20"/>
                <w:szCs w:val="20"/>
              </w:rPr>
            </w:pPr>
          </w:p>
        </w:tc>
        <w:tc>
          <w:tcPr>
            <w:tcW w:w="3404" w:type="dxa"/>
            <w:vAlign w:val="center"/>
          </w:tcPr>
          <w:p w14:paraId="47159299" w14:textId="25BD138E" w:rsidR="0068301C" w:rsidRPr="0068301C" w:rsidRDefault="0068301C" w:rsidP="00D12A15">
            <w:pPr>
              <w:rPr>
                <w:rFonts w:ascii="Agency FB" w:hAnsi="Agency FB"/>
                <w:sz w:val="20"/>
                <w:szCs w:val="20"/>
              </w:rPr>
            </w:pPr>
            <w:r w:rsidRPr="0068301C">
              <w:rPr>
                <w:rFonts w:ascii="Agency FB" w:hAnsi="Agency FB"/>
                <w:sz w:val="20"/>
                <w:szCs w:val="20"/>
              </w:rPr>
              <w:t>Etablir des règles de vie sur chaque période</w:t>
            </w:r>
          </w:p>
        </w:tc>
        <w:tc>
          <w:tcPr>
            <w:tcW w:w="2112" w:type="dxa"/>
            <w:vAlign w:val="center"/>
          </w:tcPr>
          <w:p w14:paraId="5C26FD91" w14:textId="4FA6A505" w:rsidR="0068301C" w:rsidRDefault="0068301C" w:rsidP="00D12A15">
            <w:pPr>
              <w:rPr>
                <w:rFonts w:ascii="Agency FB" w:hAnsi="Agency FB"/>
                <w:b/>
                <w:bCs/>
                <w:sz w:val="20"/>
                <w:szCs w:val="20"/>
              </w:rPr>
            </w:pPr>
          </w:p>
        </w:tc>
        <w:tc>
          <w:tcPr>
            <w:tcW w:w="4232" w:type="dxa"/>
            <w:vAlign w:val="center"/>
          </w:tcPr>
          <w:p w14:paraId="682F3861" w14:textId="77777777" w:rsidR="0068301C" w:rsidRPr="00D12A15" w:rsidRDefault="0068301C" w:rsidP="0068301C">
            <w:pPr>
              <w:jc w:val="both"/>
              <w:rPr>
                <w:sz w:val="16"/>
                <w:szCs w:val="16"/>
              </w:rPr>
            </w:pPr>
            <w:r w:rsidRPr="00D12A15">
              <w:rPr>
                <w:sz w:val="16"/>
                <w:szCs w:val="16"/>
              </w:rPr>
              <w:sym w:font="Wingdings" w:char="F071"/>
            </w:r>
            <w:r w:rsidRPr="00D12A15">
              <w:rPr>
                <w:sz w:val="16"/>
                <w:szCs w:val="16"/>
              </w:rPr>
              <w:t xml:space="preserve"> Non atteint</w:t>
            </w:r>
          </w:p>
          <w:p w14:paraId="7692CB42" w14:textId="77777777" w:rsidR="0068301C" w:rsidRPr="00D12A15" w:rsidRDefault="0068301C" w:rsidP="0068301C">
            <w:pPr>
              <w:jc w:val="both"/>
              <w:rPr>
                <w:sz w:val="16"/>
                <w:szCs w:val="16"/>
              </w:rPr>
            </w:pPr>
            <w:r w:rsidRPr="00D12A15">
              <w:rPr>
                <w:sz w:val="16"/>
                <w:szCs w:val="16"/>
              </w:rPr>
              <w:sym w:font="Wingdings" w:char="F071"/>
            </w:r>
            <w:r w:rsidRPr="00D12A15">
              <w:rPr>
                <w:sz w:val="16"/>
                <w:szCs w:val="16"/>
              </w:rPr>
              <w:t xml:space="preserve"> Partiellement atteint</w:t>
            </w:r>
          </w:p>
          <w:p w14:paraId="788CA400" w14:textId="77777777" w:rsidR="0068301C" w:rsidRPr="00D12A15" w:rsidRDefault="0068301C" w:rsidP="0068301C">
            <w:pPr>
              <w:jc w:val="both"/>
              <w:rPr>
                <w:sz w:val="16"/>
                <w:szCs w:val="16"/>
              </w:rPr>
            </w:pPr>
            <w:r w:rsidRPr="00D12A15">
              <w:rPr>
                <w:sz w:val="16"/>
                <w:szCs w:val="16"/>
              </w:rPr>
              <w:sym w:font="Wingdings" w:char="F071"/>
            </w:r>
            <w:r w:rsidRPr="00D12A15">
              <w:rPr>
                <w:sz w:val="16"/>
                <w:szCs w:val="16"/>
              </w:rPr>
              <w:t xml:space="preserve"> Atteint</w:t>
            </w:r>
          </w:p>
          <w:p w14:paraId="5EDA8CCC" w14:textId="467C8C1C" w:rsidR="0068301C" w:rsidRPr="00641345" w:rsidRDefault="0068301C" w:rsidP="0068301C">
            <w:pPr>
              <w:rPr>
                <w:rFonts w:ascii="Agency FB" w:hAnsi="Agency FB"/>
                <w:sz w:val="20"/>
                <w:szCs w:val="20"/>
              </w:rPr>
            </w:pPr>
            <w:r w:rsidRPr="00D12A15">
              <w:rPr>
                <w:sz w:val="16"/>
                <w:szCs w:val="16"/>
              </w:rPr>
              <w:sym w:font="Wingdings" w:char="F071"/>
            </w:r>
            <w:r w:rsidRPr="00D12A15">
              <w:rPr>
                <w:sz w:val="16"/>
                <w:szCs w:val="16"/>
              </w:rPr>
              <w:t xml:space="preserve"> Parfaitement atteint</w:t>
            </w:r>
          </w:p>
        </w:tc>
      </w:tr>
      <w:tr w:rsidR="0068301C" w14:paraId="5756F2EA" w14:textId="77777777" w:rsidTr="00A361D9">
        <w:trPr>
          <w:trHeight w:val="975"/>
        </w:trPr>
        <w:tc>
          <w:tcPr>
            <w:tcW w:w="1879" w:type="dxa"/>
            <w:vMerge/>
            <w:vAlign w:val="center"/>
          </w:tcPr>
          <w:p w14:paraId="37A3EF36" w14:textId="77777777" w:rsidR="0068301C" w:rsidRDefault="0068301C" w:rsidP="0068301C">
            <w:pPr>
              <w:ind w:left="284" w:hanging="1"/>
              <w:jc w:val="both"/>
              <w:rPr>
                <w:rFonts w:cstheme="minorHAnsi"/>
                <w:b/>
                <w:color w:val="000000"/>
              </w:rPr>
            </w:pPr>
          </w:p>
        </w:tc>
        <w:tc>
          <w:tcPr>
            <w:tcW w:w="3467" w:type="dxa"/>
            <w:vMerge/>
            <w:vAlign w:val="center"/>
          </w:tcPr>
          <w:p w14:paraId="271CB88C" w14:textId="77777777" w:rsidR="0068301C" w:rsidRPr="0068301C" w:rsidRDefault="0068301C" w:rsidP="0068301C">
            <w:pPr>
              <w:autoSpaceDE w:val="0"/>
              <w:autoSpaceDN w:val="0"/>
              <w:adjustRightInd w:val="0"/>
              <w:jc w:val="both"/>
              <w:rPr>
                <w:sz w:val="20"/>
                <w:szCs w:val="20"/>
              </w:rPr>
            </w:pPr>
          </w:p>
        </w:tc>
        <w:tc>
          <w:tcPr>
            <w:tcW w:w="3404" w:type="dxa"/>
            <w:vAlign w:val="center"/>
          </w:tcPr>
          <w:p w14:paraId="213D81BB" w14:textId="3BA46E19" w:rsidR="0068301C" w:rsidRPr="0068301C" w:rsidRDefault="00A361D9" w:rsidP="00D12A15">
            <w:pPr>
              <w:rPr>
                <w:rFonts w:ascii="Agency FB" w:hAnsi="Agency FB"/>
                <w:sz w:val="20"/>
                <w:szCs w:val="20"/>
              </w:rPr>
            </w:pPr>
            <w:r>
              <w:rPr>
                <w:rFonts w:ascii="Agency FB" w:hAnsi="Agency FB"/>
                <w:sz w:val="20"/>
                <w:szCs w:val="20"/>
              </w:rPr>
              <w:t>Nombres d’animations de sensibilisation au bien être et à la tolérance</w:t>
            </w:r>
          </w:p>
        </w:tc>
        <w:tc>
          <w:tcPr>
            <w:tcW w:w="2112" w:type="dxa"/>
            <w:vAlign w:val="center"/>
          </w:tcPr>
          <w:p w14:paraId="0FAE4C6F" w14:textId="77777777" w:rsidR="00A361D9" w:rsidRPr="00BD40AF" w:rsidRDefault="00A361D9" w:rsidP="00A361D9">
            <w:pPr>
              <w:jc w:val="right"/>
              <w:rPr>
                <w:sz w:val="18"/>
                <w:szCs w:val="18"/>
              </w:rPr>
            </w:pPr>
            <w:r>
              <w:rPr>
                <w:sz w:val="18"/>
                <w:szCs w:val="18"/>
              </w:rPr>
              <w:t>Jamais</w:t>
            </w:r>
          </w:p>
          <w:p w14:paraId="2CB6ED3B" w14:textId="77777777" w:rsidR="00A361D9" w:rsidRDefault="00A361D9" w:rsidP="00A361D9">
            <w:pPr>
              <w:jc w:val="right"/>
              <w:rPr>
                <w:sz w:val="18"/>
                <w:szCs w:val="18"/>
              </w:rPr>
            </w:pPr>
            <w:r>
              <w:rPr>
                <w:sz w:val="18"/>
                <w:szCs w:val="18"/>
              </w:rPr>
              <w:t>1 fois/semaine</w:t>
            </w:r>
          </w:p>
          <w:p w14:paraId="00B7BF0A" w14:textId="77777777" w:rsidR="00A361D9" w:rsidRDefault="00A361D9" w:rsidP="00A361D9">
            <w:pPr>
              <w:jc w:val="right"/>
              <w:rPr>
                <w:sz w:val="18"/>
                <w:szCs w:val="18"/>
              </w:rPr>
            </w:pPr>
            <w:r>
              <w:rPr>
                <w:sz w:val="18"/>
                <w:szCs w:val="18"/>
              </w:rPr>
              <w:t>2 fois/semaine</w:t>
            </w:r>
          </w:p>
          <w:p w14:paraId="13E08E35" w14:textId="24288481" w:rsidR="0068301C" w:rsidRDefault="00A361D9" w:rsidP="00A361D9">
            <w:pPr>
              <w:jc w:val="right"/>
              <w:rPr>
                <w:rFonts w:ascii="Agency FB" w:hAnsi="Agency FB"/>
                <w:b/>
                <w:bCs/>
                <w:sz w:val="20"/>
                <w:szCs w:val="20"/>
              </w:rPr>
            </w:pPr>
            <w:r>
              <w:rPr>
                <w:sz w:val="18"/>
                <w:szCs w:val="18"/>
              </w:rPr>
              <w:t>3 fois /semaine</w:t>
            </w:r>
          </w:p>
        </w:tc>
        <w:tc>
          <w:tcPr>
            <w:tcW w:w="4232" w:type="dxa"/>
            <w:vAlign w:val="center"/>
          </w:tcPr>
          <w:p w14:paraId="3317EE9B" w14:textId="77777777" w:rsidR="0068301C" w:rsidRPr="00D12A15" w:rsidRDefault="0068301C" w:rsidP="0068301C">
            <w:pPr>
              <w:jc w:val="both"/>
              <w:rPr>
                <w:sz w:val="16"/>
                <w:szCs w:val="16"/>
              </w:rPr>
            </w:pPr>
            <w:r w:rsidRPr="00D12A15">
              <w:rPr>
                <w:sz w:val="16"/>
                <w:szCs w:val="16"/>
              </w:rPr>
              <w:sym w:font="Wingdings" w:char="F071"/>
            </w:r>
            <w:r w:rsidRPr="00D12A15">
              <w:rPr>
                <w:sz w:val="16"/>
                <w:szCs w:val="16"/>
              </w:rPr>
              <w:t xml:space="preserve"> Non atteint</w:t>
            </w:r>
          </w:p>
          <w:p w14:paraId="38298162" w14:textId="77777777" w:rsidR="0068301C" w:rsidRPr="00D12A15" w:rsidRDefault="0068301C" w:rsidP="0068301C">
            <w:pPr>
              <w:jc w:val="both"/>
              <w:rPr>
                <w:sz w:val="16"/>
                <w:szCs w:val="16"/>
              </w:rPr>
            </w:pPr>
            <w:r w:rsidRPr="00D12A15">
              <w:rPr>
                <w:sz w:val="16"/>
                <w:szCs w:val="16"/>
              </w:rPr>
              <w:sym w:font="Wingdings" w:char="F071"/>
            </w:r>
            <w:r w:rsidRPr="00D12A15">
              <w:rPr>
                <w:sz w:val="16"/>
                <w:szCs w:val="16"/>
              </w:rPr>
              <w:t xml:space="preserve"> Partiellement atteint</w:t>
            </w:r>
          </w:p>
          <w:p w14:paraId="2B55549C" w14:textId="77777777" w:rsidR="0068301C" w:rsidRPr="00D12A15" w:rsidRDefault="0068301C" w:rsidP="0068301C">
            <w:pPr>
              <w:jc w:val="both"/>
              <w:rPr>
                <w:sz w:val="16"/>
                <w:szCs w:val="16"/>
              </w:rPr>
            </w:pPr>
            <w:r w:rsidRPr="00D12A15">
              <w:rPr>
                <w:sz w:val="16"/>
                <w:szCs w:val="16"/>
              </w:rPr>
              <w:sym w:font="Wingdings" w:char="F071"/>
            </w:r>
            <w:r w:rsidRPr="00D12A15">
              <w:rPr>
                <w:sz w:val="16"/>
                <w:szCs w:val="16"/>
              </w:rPr>
              <w:t xml:space="preserve"> Atteint</w:t>
            </w:r>
          </w:p>
          <w:p w14:paraId="28BC3556" w14:textId="039BAD82" w:rsidR="0068301C" w:rsidRPr="00641345" w:rsidRDefault="0068301C" w:rsidP="0068301C">
            <w:pPr>
              <w:rPr>
                <w:rFonts w:ascii="Agency FB" w:hAnsi="Agency FB"/>
                <w:sz w:val="20"/>
                <w:szCs w:val="20"/>
              </w:rPr>
            </w:pPr>
            <w:r w:rsidRPr="00D12A15">
              <w:rPr>
                <w:sz w:val="16"/>
                <w:szCs w:val="16"/>
              </w:rPr>
              <w:sym w:font="Wingdings" w:char="F071"/>
            </w:r>
            <w:r w:rsidRPr="00D12A15">
              <w:rPr>
                <w:sz w:val="16"/>
                <w:szCs w:val="16"/>
              </w:rPr>
              <w:t xml:space="preserve"> Parfaitement atteint</w:t>
            </w:r>
          </w:p>
        </w:tc>
      </w:tr>
      <w:tr w:rsidR="0068301C" w14:paraId="7F408954" w14:textId="77777777" w:rsidTr="00A361D9">
        <w:trPr>
          <w:trHeight w:val="1272"/>
        </w:trPr>
        <w:tc>
          <w:tcPr>
            <w:tcW w:w="1879" w:type="dxa"/>
            <w:vMerge/>
            <w:vAlign w:val="center"/>
          </w:tcPr>
          <w:p w14:paraId="3DB1F092" w14:textId="77777777" w:rsidR="0068301C" w:rsidRDefault="0068301C" w:rsidP="0068301C">
            <w:pPr>
              <w:ind w:left="284" w:hanging="1"/>
              <w:jc w:val="both"/>
              <w:rPr>
                <w:rFonts w:cstheme="minorHAnsi"/>
                <w:b/>
                <w:color w:val="000000"/>
              </w:rPr>
            </w:pPr>
          </w:p>
        </w:tc>
        <w:tc>
          <w:tcPr>
            <w:tcW w:w="3467" w:type="dxa"/>
            <w:vMerge/>
            <w:vAlign w:val="center"/>
          </w:tcPr>
          <w:p w14:paraId="6E66EAA7" w14:textId="77777777" w:rsidR="0068301C" w:rsidRPr="0068301C" w:rsidRDefault="0068301C" w:rsidP="0068301C">
            <w:pPr>
              <w:autoSpaceDE w:val="0"/>
              <w:autoSpaceDN w:val="0"/>
              <w:adjustRightInd w:val="0"/>
              <w:jc w:val="both"/>
              <w:rPr>
                <w:sz w:val="20"/>
                <w:szCs w:val="20"/>
              </w:rPr>
            </w:pPr>
          </w:p>
        </w:tc>
        <w:tc>
          <w:tcPr>
            <w:tcW w:w="3404" w:type="dxa"/>
            <w:vAlign w:val="center"/>
          </w:tcPr>
          <w:p w14:paraId="12941AB1" w14:textId="610228AA" w:rsidR="0068301C" w:rsidRPr="0068301C" w:rsidRDefault="00A361D9" w:rsidP="00D12A15">
            <w:pPr>
              <w:rPr>
                <w:rFonts w:ascii="Agency FB" w:hAnsi="Agency FB"/>
                <w:sz w:val="20"/>
                <w:szCs w:val="20"/>
              </w:rPr>
            </w:pPr>
            <w:r>
              <w:rPr>
                <w:rFonts w:ascii="Agency FB" w:hAnsi="Agency FB"/>
                <w:sz w:val="20"/>
                <w:szCs w:val="20"/>
              </w:rPr>
              <w:t xml:space="preserve">Actions mise en place par semaine </w:t>
            </w:r>
          </w:p>
        </w:tc>
        <w:tc>
          <w:tcPr>
            <w:tcW w:w="2112" w:type="dxa"/>
            <w:vAlign w:val="center"/>
          </w:tcPr>
          <w:p w14:paraId="6D196E9A" w14:textId="77777777" w:rsidR="0068301C" w:rsidRPr="00BD40AF" w:rsidRDefault="0068301C" w:rsidP="0068301C">
            <w:pPr>
              <w:jc w:val="right"/>
              <w:rPr>
                <w:sz w:val="18"/>
                <w:szCs w:val="18"/>
              </w:rPr>
            </w:pPr>
            <w:r>
              <w:rPr>
                <w:sz w:val="18"/>
                <w:szCs w:val="18"/>
              </w:rPr>
              <w:t>Jamais</w:t>
            </w:r>
          </w:p>
          <w:p w14:paraId="03B4F014" w14:textId="26AEF31D" w:rsidR="0068301C" w:rsidRDefault="0068301C" w:rsidP="0068301C">
            <w:pPr>
              <w:jc w:val="right"/>
              <w:rPr>
                <w:sz w:val="18"/>
                <w:szCs w:val="18"/>
              </w:rPr>
            </w:pPr>
            <w:r>
              <w:rPr>
                <w:sz w:val="18"/>
                <w:szCs w:val="18"/>
              </w:rPr>
              <w:t>1 fois/semaine</w:t>
            </w:r>
          </w:p>
          <w:p w14:paraId="4F6AD28E" w14:textId="5173819A" w:rsidR="0068301C" w:rsidRDefault="0068301C" w:rsidP="0068301C">
            <w:pPr>
              <w:jc w:val="right"/>
              <w:rPr>
                <w:sz w:val="18"/>
                <w:szCs w:val="18"/>
              </w:rPr>
            </w:pPr>
            <w:r>
              <w:rPr>
                <w:sz w:val="18"/>
                <w:szCs w:val="18"/>
              </w:rPr>
              <w:t>2 fois/semaine</w:t>
            </w:r>
          </w:p>
          <w:p w14:paraId="7D44EBCB" w14:textId="452554C3" w:rsidR="0068301C" w:rsidRDefault="0068301C" w:rsidP="0068301C">
            <w:pPr>
              <w:jc w:val="right"/>
              <w:rPr>
                <w:rFonts w:ascii="Agency FB" w:hAnsi="Agency FB"/>
                <w:b/>
                <w:bCs/>
                <w:sz w:val="20"/>
                <w:szCs w:val="20"/>
              </w:rPr>
            </w:pPr>
            <w:r>
              <w:rPr>
                <w:sz w:val="18"/>
                <w:szCs w:val="18"/>
              </w:rPr>
              <w:t>3 fois /semaine</w:t>
            </w:r>
          </w:p>
        </w:tc>
        <w:tc>
          <w:tcPr>
            <w:tcW w:w="4232" w:type="dxa"/>
            <w:vAlign w:val="center"/>
          </w:tcPr>
          <w:p w14:paraId="065BF69F" w14:textId="77777777" w:rsidR="0068301C" w:rsidRPr="00D12A15" w:rsidRDefault="0068301C" w:rsidP="0068301C">
            <w:pPr>
              <w:jc w:val="both"/>
              <w:rPr>
                <w:sz w:val="16"/>
                <w:szCs w:val="16"/>
              </w:rPr>
            </w:pPr>
            <w:r w:rsidRPr="00D12A15">
              <w:rPr>
                <w:sz w:val="16"/>
                <w:szCs w:val="16"/>
              </w:rPr>
              <w:sym w:font="Wingdings" w:char="F071"/>
            </w:r>
            <w:r w:rsidRPr="00D12A15">
              <w:rPr>
                <w:sz w:val="16"/>
                <w:szCs w:val="16"/>
              </w:rPr>
              <w:t xml:space="preserve"> Non atteint</w:t>
            </w:r>
          </w:p>
          <w:p w14:paraId="1110F38D" w14:textId="77777777" w:rsidR="0068301C" w:rsidRPr="00D12A15" w:rsidRDefault="0068301C" w:rsidP="0068301C">
            <w:pPr>
              <w:jc w:val="both"/>
              <w:rPr>
                <w:sz w:val="16"/>
                <w:szCs w:val="16"/>
              </w:rPr>
            </w:pPr>
            <w:r w:rsidRPr="00D12A15">
              <w:rPr>
                <w:sz w:val="16"/>
                <w:szCs w:val="16"/>
              </w:rPr>
              <w:sym w:font="Wingdings" w:char="F071"/>
            </w:r>
            <w:r w:rsidRPr="00D12A15">
              <w:rPr>
                <w:sz w:val="16"/>
                <w:szCs w:val="16"/>
              </w:rPr>
              <w:t xml:space="preserve"> Partiellement atteint</w:t>
            </w:r>
          </w:p>
          <w:p w14:paraId="525C2E21" w14:textId="77777777" w:rsidR="0068301C" w:rsidRPr="00D12A15" w:rsidRDefault="0068301C" w:rsidP="0068301C">
            <w:pPr>
              <w:jc w:val="both"/>
              <w:rPr>
                <w:sz w:val="16"/>
                <w:szCs w:val="16"/>
              </w:rPr>
            </w:pPr>
            <w:r w:rsidRPr="00D12A15">
              <w:rPr>
                <w:sz w:val="16"/>
                <w:szCs w:val="16"/>
              </w:rPr>
              <w:sym w:font="Wingdings" w:char="F071"/>
            </w:r>
            <w:r w:rsidRPr="00D12A15">
              <w:rPr>
                <w:sz w:val="16"/>
                <w:szCs w:val="16"/>
              </w:rPr>
              <w:t xml:space="preserve"> Atteint</w:t>
            </w:r>
          </w:p>
          <w:p w14:paraId="5816D6F0" w14:textId="356293E3" w:rsidR="0068301C" w:rsidRPr="00641345" w:rsidRDefault="0068301C" w:rsidP="0068301C">
            <w:pPr>
              <w:rPr>
                <w:rFonts w:ascii="Agency FB" w:hAnsi="Agency FB"/>
                <w:sz w:val="20"/>
                <w:szCs w:val="20"/>
              </w:rPr>
            </w:pPr>
            <w:r w:rsidRPr="00D12A15">
              <w:rPr>
                <w:sz w:val="16"/>
                <w:szCs w:val="16"/>
              </w:rPr>
              <w:sym w:font="Wingdings" w:char="F071"/>
            </w:r>
            <w:r w:rsidRPr="00D12A15">
              <w:rPr>
                <w:sz w:val="16"/>
                <w:szCs w:val="16"/>
              </w:rPr>
              <w:t xml:space="preserve"> Parfaitement atteint</w:t>
            </w:r>
          </w:p>
        </w:tc>
      </w:tr>
      <w:tr w:rsidR="00D12A15" w14:paraId="0136825B" w14:textId="77777777" w:rsidTr="00A361D9">
        <w:trPr>
          <w:trHeight w:val="1623"/>
        </w:trPr>
        <w:tc>
          <w:tcPr>
            <w:tcW w:w="1879" w:type="dxa"/>
            <w:vAlign w:val="center"/>
          </w:tcPr>
          <w:p w14:paraId="4ECE0D4A" w14:textId="77777777" w:rsidR="00D12A15" w:rsidRPr="00641345" w:rsidRDefault="00D12A15" w:rsidP="00D12A15">
            <w:pPr>
              <w:jc w:val="center"/>
              <w:rPr>
                <w:rFonts w:ascii="Agency FB" w:hAnsi="Agency FB"/>
                <w:b/>
                <w:smallCaps/>
                <w:color w:val="7030A0"/>
                <w:sz w:val="24"/>
              </w:rPr>
            </w:pPr>
            <w:r w:rsidRPr="00641345">
              <w:rPr>
                <w:rFonts w:ascii="Agency FB" w:hAnsi="Agency FB"/>
                <w:b/>
                <w:smallCaps/>
                <w:color w:val="7030A0"/>
                <w:sz w:val="24"/>
              </w:rPr>
              <w:t>Bilan général &amp;</w:t>
            </w:r>
          </w:p>
          <w:p w14:paraId="51E0B329" w14:textId="77777777" w:rsidR="00D12A15" w:rsidRPr="00641345" w:rsidRDefault="00D12A15" w:rsidP="00D12A15">
            <w:pPr>
              <w:jc w:val="center"/>
              <w:rPr>
                <w:rFonts w:ascii="Agency FB" w:hAnsi="Agency FB"/>
                <w:b/>
                <w:smallCaps/>
                <w:color w:val="7030A0"/>
                <w:sz w:val="24"/>
              </w:rPr>
            </w:pPr>
            <w:r w:rsidRPr="00641345">
              <w:rPr>
                <w:rFonts w:ascii="Agency FB" w:hAnsi="Agency FB"/>
                <w:b/>
                <w:smallCaps/>
                <w:color w:val="7030A0"/>
                <w:sz w:val="24"/>
              </w:rPr>
              <w:t>Pistes d’amélioration</w:t>
            </w:r>
          </w:p>
        </w:tc>
        <w:tc>
          <w:tcPr>
            <w:tcW w:w="13215" w:type="dxa"/>
            <w:gridSpan w:val="4"/>
            <w:vAlign w:val="center"/>
          </w:tcPr>
          <w:p w14:paraId="34461F96" w14:textId="77777777" w:rsidR="00D12A15" w:rsidRPr="00641345" w:rsidRDefault="00D12A15" w:rsidP="00D12A15">
            <w:pPr>
              <w:rPr>
                <w:rFonts w:ascii="Agency FB" w:hAnsi="Agency FB"/>
              </w:rPr>
            </w:pPr>
          </w:p>
        </w:tc>
      </w:tr>
    </w:tbl>
    <w:p w14:paraId="3CA430F0" w14:textId="3382E97D" w:rsidR="009B6C2E" w:rsidRPr="009C0C01" w:rsidRDefault="009B6C2E" w:rsidP="005E2122">
      <w:pPr>
        <w:rPr>
          <w:rFonts w:ascii="Comic Sans MS" w:hAnsi="Comic Sans MS"/>
          <w:sz w:val="24"/>
        </w:rPr>
      </w:pPr>
    </w:p>
    <w:sectPr w:rsidR="009B6C2E" w:rsidRPr="009C0C01" w:rsidSect="0096586B">
      <w:pgSz w:w="16838" w:h="11906" w:orient="landscape" w:code="9"/>
      <w:pgMar w:top="720" w:right="720" w:bottom="720" w:left="720" w:header="709" w:footer="709" w:gutter="0"/>
      <w:pgBorders w:offsetFrom="page">
        <w:top w:val="single" w:sz="6" w:space="24" w:color="0070C0"/>
        <w:left w:val="single" w:sz="6" w:space="24" w:color="0070C0"/>
        <w:bottom w:val="single" w:sz="6" w:space="24" w:color="0070C0"/>
        <w:right w:val="single" w:sz="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72AA" w14:textId="77777777" w:rsidR="00544E3E" w:rsidRDefault="00544E3E" w:rsidP="00580A28">
      <w:pPr>
        <w:spacing w:after="0" w:line="240" w:lineRule="auto"/>
      </w:pPr>
      <w:r>
        <w:separator/>
      </w:r>
    </w:p>
  </w:endnote>
  <w:endnote w:type="continuationSeparator" w:id="0">
    <w:p w14:paraId="661DE8C5" w14:textId="77777777" w:rsidR="00544E3E" w:rsidRDefault="00544E3E" w:rsidP="0058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 ESSENCE">
    <w:altName w:val="Times New Roman"/>
    <w:charset w:val="00"/>
    <w:family w:val="auto"/>
    <w:pitch w:val="variable"/>
    <w:sig w:usb0="8000002F" w:usb1="0000000A" w:usb2="00000000" w:usb3="00000000" w:csb0="00000001" w:csb1="00000000"/>
  </w:font>
  <w:font w:name="MV Boli">
    <w:panose1 w:val="02000500030200090000"/>
    <w:charset w:val="00"/>
    <w:family w:val="auto"/>
    <w:pitch w:val="variable"/>
    <w:sig w:usb0="00000003" w:usb1="00000000" w:usb2="00000100" w:usb3="00000000" w:csb0="00000001" w:csb1="00000000"/>
  </w:font>
  <w:font w:name="Snap ITC">
    <w:panose1 w:val="04040A07060A02020202"/>
    <w:charset w:val="00"/>
    <w:family w:val="decorative"/>
    <w:pitch w:val="variable"/>
    <w:sig w:usb0="00000003" w:usb1="00000000" w:usb2="00000000" w:usb3="00000000" w:csb0="00000001" w:csb1="00000000"/>
  </w:font>
  <w:font w:name="AR BLANCA">
    <w:altName w:val="Times New Roman"/>
    <w:charset w:val="00"/>
    <w:family w:val="auto"/>
    <w:pitch w:val="variable"/>
    <w:sig w:usb0="8000002F" w:usb1="0000000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232779"/>
      <w:docPartObj>
        <w:docPartGallery w:val="Page Numbers (Bottom of Page)"/>
        <w:docPartUnique/>
      </w:docPartObj>
    </w:sdtPr>
    <w:sdtContent>
      <w:p w14:paraId="00D7655B" w14:textId="77777777" w:rsidR="00763898" w:rsidRDefault="00763898">
        <w:pPr>
          <w:pStyle w:val="Pieddepage"/>
        </w:pPr>
        <w:r>
          <w:rPr>
            <w:noProof/>
            <w:lang w:eastAsia="fr-FR"/>
          </w:rPr>
          <mc:AlternateContent>
            <mc:Choice Requires="wps">
              <w:drawing>
                <wp:anchor distT="0" distB="0" distL="114300" distR="114300" simplePos="0" relativeHeight="251659264" behindDoc="0" locked="0" layoutInCell="0" allowOverlap="1" wp14:anchorId="53D20838" wp14:editId="0DEB442D">
                  <wp:simplePos x="0" y="0"/>
                  <wp:positionH relativeFrom="rightMargin">
                    <wp:posOffset>-275590</wp:posOffset>
                  </wp:positionH>
                  <wp:positionV relativeFrom="bottomMargin">
                    <wp:posOffset>-5715</wp:posOffset>
                  </wp:positionV>
                  <wp:extent cx="355600" cy="279400"/>
                  <wp:effectExtent l="0" t="0" r="25400" b="254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79400"/>
                          </a:xfrm>
                          <a:prstGeom prst="foldedCorner">
                            <a:avLst>
                              <a:gd name="adj" fmla="val 34560"/>
                            </a:avLst>
                          </a:prstGeom>
                          <a:solidFill>
                            <a:srgbClr val="FFFFFF"/>
                          </a:solidFill>
                          <a:ln w="3175">
                            <a:solidFill>
                              <a:srgbClr val="808080"/>
                            </a:solidFill>
                            <a:round/>
                            <a:headEnd/>
                            <a:tailEnd/>
                          </a:ln>
                        </wps:spPr>
                        <wps:txbx>
                          <w:txbxContent>
                            <w:p w14:paraId="12367ED9" w14:textId="0088F55A" w:rsidR="00763898" w:rsidRPr="0065083E" w:rsidRDefault="00763898">
                              <w:pPr>
                                <w:jc w:val="center"/>
                                <w:rPr>
                                  <w:sz w:val="28"/>
                                </w:rPr>
                              </w:pPr>
                              <w:r w:rsidRPr="0065083E">
                                <w:rPr>
                                  <w:sz w:val="28"/>
                                </w:rPr>
                                <w:fldChar w:fldCharType="begin"/>
                              </w:r>
                              <w:r w:rsidRPr="0065083E">
                                <w:rPr>
                                  <w:sz w:val="28"/>
                                </w:rPr>
                                <w:instrText>PAGE    \* MERGEFORMAT</w:instrText>
                              </w:r>
                              <w:r w:rsidRPr="0065083E">
                                <w:rPr>
                                  <w:sz w:val="28"/>
                                </w:rPr>
                                <w:fldChar w:fldCharType="separate"/>
                              </w:r>
                              <w:r w:rsidR="00692FE3" w:rsidRPr="00692FE3">
                                <w:rPr>
                                  <w:noProof/>
                                  <w:sz w:val="20"/>
                                  <w:szCs w:val="16"/>
                                </w:rPr>
                                <w:t>0</w:t>
                              </w:r>
                              <w:r w:rsidRPr="0065083E">
                                <w:rPr>
                                  <w:sz w:val="20"/>
                                  <w:szCs w:val="16"/>
                                </w:rPr>
                                <w:fldChar w:fldCharType="end"/>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2083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35" type="#_x0000_t65" style="position:absolute;margin-left:-21.7pt;margin-top:-.45pt;width:28pt;height:22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" o:allowincell="f" adj="14135" strokecolor="gray" strokeweight=".25pt">
                  <v:textbox inset="0,1mm,0,0">
                    <w:txbxContent>
                      <w:p w14:paraId="12367ED9" w14:textId="0088F55A" w:rsidR="00763898" w:rsidRPr="0065083E" w:rsidRDefault="00763898">
                        <w:pPr>
                          <w:jc w:val="center"/>
                          <w:rPr>
                            <w:sz w:val="28"/>
                          </w:rPr>
                        </w:pPr>
                        <w:r w:rsidRPr="0065083E">
                          <w:rPr>
                            <w:sz w:val="28"/>
                          </w:rPr>
                          <w:fldChar w:fldCharType="begin"/>
                        </w:r>
                        <w:r w:rsidRPr="0065083E">
                          <w:rPr>
                            <w:sz w:val="28"/>
                          </w:rPr>
                          <w:instrText>PAGE    \* MERGEFORMAT</w:instrText>
                        </w:r>
                        <w:r w:rsidRPr="0065083E">
                          <w:rPr>
                            <w:sz w:val="28"/>
                          </w:rPr>
                          <w:fldChar w:fldCharType="separate"/>
                        </w:r>
                        <w:r w:rsidR="00692FE3" w:rsidRPr="00692FE3">
                          <w:rPr>
                            <w:noProof/>
                            <w:sz w:val="20"/>
                            <w:szCs w:val="16"/>
                          </w:rPr>
                          <w:t>0</w:t>
                        </w:r>
                        <w:r w:rsidRPr="0065083E">
                          <w:rPr>
                            <w:sz w:val="20"/>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923513"/>
      <w:docPartObj>
        <w:docPartGallery w:val="Page Numbers (Bottom of Page)"/>
        <w:docPartUnique/>
      </w:docPartObj>
    </w:sdtPr>
    <w:sdtContent>
      <w:p w14:paraId="58F7606B" w14:textId="77777777" w:rsidR="00763898" w:rsidRDefault="00763898">
        <w:pPr>
          <w:pStyle w:val="Pieddepage"/>
        </w:pPr>
        <w:r>
          <w:rPr>
            <w:noProof/>
            <w:lang w:eastAsia="fr-FR"/>
          </w:rPr>
          <mc:AlternateContent>
            <mc:Choice Requires="wps">
              <w:drawing>
                <wp:anchor distT="0" distB="0" distL="114300" distR="114300" simplePos="0" relativeHeight="251663360" behindDoc="0" locked="0" layoutInCell="0" allowOverlap="1" wp14:anchorId="65BF1317" wp14:editId="4EF15688">
                  <wp:simplePos x="0" y="0"/>
                  <wp:positionH relativeFrom="rightMargin">
                    <wp:posOffset>-275590</wp:posOffset>
                  </wp:positionH>
                  <wp:positionV relativeFrom="bottomMargin">
                    <wp:posOffset>2540</wp:posOffset>
                  </wp:positionV>
                  <wp:extent cx="381000" cy="312420"/>
                  <wp:effectExtent l="0" t="0" r="19050" b="1143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2420"/>
                          </a:xfrm>
                          <a:prstGeom prst="foldedCorner">
                            <a:avLst>
                              <a:gd name="adj" fmla="val 34560"/>
                            </a:avLst>
                          </a:prstGeom>
                          <a:solidFill>
                            <a:srgbClr val="FFFFFF"/>
                          </a:solidFill>
                          <a:ln w="3175">
                            <a:solidFill>
                              <a:srgbClr val="808080"/>
                            </a:solidFill>
                            <a:round/>
                            <a:headEnd/>
                            <a:tailEnd/>
                          </a:ln>
                        </wps:spPr>
                        <wps:txbx>
                          <w:txbxContent>
                            <w:p w14:paraId="532012D4" w14:textId="50761E99" w:rsidR="00763898" w:rsidRPr="0071123A" w:rsidRDefault="00763898">
                              <w:pPr>
                                <w:jc w:val="center"/>
                                <w:rPr>
                                  <w:sz w:val="28"/>
                                </w:rPr>
                              </w:pPr>
                              <w:r w:rsidRPr="0071123A">
                                <w:rPr>
                                  <w:sz w:val="28"/>
                                </w:rPr>
                                <w:fldChar w:fldCharType="begin"/>
                              </w:r>
                              <w:r w:rsidRPr="0071123A">
                                <w:rPr>
                                  <w:sz w:val="28"/>
                                </w:rPr>
                                <w:instrText>PAGE    \* MERGEFORMAT</w:instrText>
                              </w:r>
                              <w:r w:rsidRPr="0071123A">
                                <w:rPr>
                                  <w:sz w:val="28"/>
                                </w:rPr>
                                <w:fldChar w:fldCharType="separate"/>
                              </w:r>
                              <w:r w:rsidR="00A02F7B" w:rsidRPr="00A02F7B">
                                <w:rPr>
                                  <w:noProof/>
                                  <w:sz w:val="20"/>
                                  <w:szCs w:val="16"/>
                                </w:rPr>
                                <w:t>9</w:t>
                              </w:r>
                              <w:r w:rsidRPr="0071123A">
                                <w:rPr>
                                  <w:sz w:val="20"/>
                                  <w:szCs w:val="16"/>
                                </w:rPr>
                                <w:fldChar w:fldCharType="end"/>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F131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 o:spid="_x0000_s1036" type="#_x0000_t65" style="position:absolute;margin-left:-21.7pt;margin-top:.2pt;width:30pt;height:24.6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" o:allowincell="f" adj="14135" strokecolor="gray" strokeweight=".25pt">
                  <v:textbox inset="0,1mm,0,0">
                    <w:txbxContent>
                      <w:p w14:paraId="532012D4" w14:textId="50761E99" w:rsidR="00763898" w:rsidRPr="0071123A" w:rsidRDefault="00763898">
                        <w:pPr>
                          <w:jc w:val="center"/>
                          <w:rPr>
                            <w:sz w:val="28"/>
                          </w:rPr>
                        </w:pPr>
                        <w:r w:rsidRPr="0071123A">
                          <w:rPr>
                            <w:sz w:val="28"/>
                          </w:rPr>
                          <w:fldChar w:fldCharType="begin"/>
                        </w:r>
                        <w:r w:rsidRPr="0071123A">
                          <w:rPr>
                            <w:sz w:val="28"/>
                          </w:rPr>
                          <w:instrText>PAGE    \* MERGEFORMAT</w:instrText>
                        </w:r>
                        <w:r w:rsidRPr="0071123A">
                          <w:rPr>
                            <w:sz w:val="28"/>
                          </w:rPr>
                          <w:fldChar w:fldCharType="separate"/>
                        </w:r>
                        <w:r w:rsidR="00A02F7B" w:rsidRPr="00A02F7B">
                          <w:rPr>
                            <w:noProof/>
                            <w:sz w:val="20"/>
                            <w:szCs w:val="16"/>
                          </w:rPr>
                          <w:t>9</w:t>
                        </w:r>
                        <w:r w:rsidRPr="0071123A">
                          <w:rPr>
                            <w:sz w:val="20"/>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3715" w14:textId="77777777" w:rsidR="00544E3E" w:rsidRDefault="00544E3E" w:rsidP="00580A28">
      <w:pPr>
        <w:spacing w:after="0" w:line="240" w:lineRule="auto"/>
      </w:pPr>
      <w:r>
        <w:separator/>
      </w:r>
    </w:p>
  </w:footnote>
  <w:footnote w:type="continuationSeparator" w:id="0">
    <w:p w14:paraId="21D64538" w14:textId="77777777" w:rsidR="00544E3E" w:rsidRDefault="00544E3E" w:rsidP="00580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DEB"/>
    <w:multiLevelType w:val="hybridMultilevel"/>
    <w:tmpl w:val="5F3AC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C47412"/>
    <w:multiLevelType w:val="multilevel"/>
    <w:tmpl w:val="5BE26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77025"/>
    <w:multiLevelType w:val="hybridMultilevel"/>
    <w:tmpl w:val="CA745B62"/>
    <w:lvl w:ilvl="0" w:tplc="C200EA9A">
      <w:start w:val="3"/>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15EF23DC"/>
    <w:multiLevelType w:val="multilevel"/>
    <w:tmpl w:val="CA4AF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B16F6"/>
    <w:multiLevelType w:val="hybridMultilevel"/>
    <w:tmpl w:val="B156A65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A80615"/>
    <w:multiLevelType w:val="hybridMultilevel"/>
    <w:tmpl w:val="B156A65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7946A7"/>
    <w:multiLevelType w:val="multilevel"/>
    <w:tmpl w:val="5F442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E04BF"/>
    <w:multiLevelType w:val="hybridMultilevel"/>
    <w:tmpl w:val="9992E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F70D1D"/>
    <w:multiLevelType w:val="hybridMultilevel"/>
    <w:tmpl w:val="1AB87D4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8224A1"/>
    <w:multiLevelType w:val="hybridMultilevel"/>
    <w:tmpl w:val="B156A65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D40B8F"/>
    <w:multiLevelType w:val="multilevel"/>
    <w:tmpl w:val="2B9C6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55872"/>
    <w:multiLevelType w:val="hybridMultilevel"/>
    <w:tmpl w:val="E3D60FCA"/>
    <w:lvl w:ilvl="0" w:tplc="5CB4B96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3B2FDD"/>
    <w:multiLevelType w:val="hybridMultilevel"/>
    <w:tmpl w:val="921E3560"/>
    <w:lvl w:ilvl="0" w:tplc="FF5CF6AA">
      <w:start w:val="2"/>
      <w:numFmt w:val="bullet"/>
      <w:lvlText w:val="-"/>
      <w:lvlJc w:val="left"/>
      <w:pPr>
        <w:ind w:left="720" w:hanging="360"/>
      </w:pPr>
      <w:rPr>
        <w:rFonts w:ascii="Calibri" w:eastAsiaTheme="minorHAnsi" w:hAnsi="Calibri" w:cs="Calibr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966065"/>
    <w:multiLevelType w:val="hybridMultilevel"/>
    <w:tmpl w:val="3A00A38A"/>
    <w:lvl w:ilvl="0" w:tplc="B54CB0D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28379EF"/>
    <w:multiLevelType w:val="hybridMultilevel"/>
    <w:tmpl w:val="5426D1C0"/>
    <w:lvl w:ilvl="0" w:tplc="02FE235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0565D4"/>
    <w:multiLevelType w:val="hybridMultilevel"/>
    <w:tmpl w:val="A820604A"/>
    <w:lvl w:ilvl="0" w:tplc="2D8E21B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915DDC"/>
    <w:multiLevelType w:val="multilevel"/>
    <w:tmpl w:val="1B340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B74C3A"/>
    <w:multiLevelType w:val="hybridMultilevel"/>
    <w:tmpl w:val="0DC6D652"/>
    <w:lvl w:ilvl="0" w:tplc="9EA6C9F4">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ED70B9A"/>
    <w:multiLevelType w:val="hybridMultilevel"/>
    <w:tmpl w:val="B156A65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52E32FA"/>
    <w:multiLevelType w:val="hybridMultilevel"/>
    <w:tmpl w:val="849270D4"/>
    <w:lvl w:ilvl="0" w:tplc="7596941C">
      <w:numFmt w:val="bullet"/>
      <w:lvlText w:val="-"/>
      <w:lvlJc w:val="left"/>
      <w:pPr>
        <w:ind w:left="720" w:hanging="360"/>
      </w:pPr>
      <w:rPr>
        <w:rFonts w:ascii="Comic Sans MS" w:eastAsiaTheme="minorHAnsi" w:hAnsi="Comic Sans MS" w:cstheme="minorBidi"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887B8E"/>
    <w:multiLevelType w:val="multilevel"/>
    <w:tmpl w:val="ABF8D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133687">
    <w:abstractNumId w:val="4"/>
  </w:num>
  <w:num w:numId="2" w16cid:durableId="1975215131">
    <w:abstractNumId w:val="2"/>
  </w:num>
  <w:num w:numId="3" w16cid:durableId="637104093">
    <w:abstractNumId w:val="12"/>
  </w:num>
  <w:num w:numId="4" w16cid:durableId="1603024622">
    <w:abstractNumId w:val="15"/>
  </w:num>
  <w:num w:numId="5" w16cid:durableId="1598948433">
    <w:abstractNumId w:val="9"/>
  </w:num>
  <w:num w:numId="6" w16cid:durableId="1673022252">
    <w:abstractNumId w:val="18"/>
  </w:num>
  <w:num w:numId="7" w16cid:durableId="206844049">
    <w:abstractNumId w:val="5"/>
  </w:num>
  <w:num w:numId="8" w16cid:durableId="116532467">
    <w:abstractNumId w:val="19"/>
  </w:num>
  <w:num w:numId="9" w16cid:durableId="1110704162">
    <w:abstractNumId w:val="8"/>
  </w:num>
  <w:num w:numId="10" w16cid:durableId="1771200529">
    <w:abstractNumId w:val="17"/>
  </w:num>
  <w:num w:numId="11" w16cid:durableId="875196367">
    <w:abstractNumId w:val="0"/>
  </w:num>
  <w:num w:numId="12" w16cid:durableId="478427948">
    <w:abstractNumId w:val="11"/>
  </w:num>
  <w:num w:numId="13" w16cid:durableId="338122472">
    <w:abstractNumId w:val="14"/>
  </w:num>
  <w:num w:numId="14" w16cid:durableId="205916316">
    <w:abstractNumId w:val="13"/>
  </w:num>
  <w:num w:numId="15" w16cid:durableId="124545267">
    <w:abstractNumId w:val="6"/>
  </w:num>
  <w:num w:numId="16" w16cid:durableId="685715275">
    <w:abstractNumId w:val="20"/>
  </w:num>
  <w:num w:numId="17" w16cid:durableId="1455635270">
    <w:abstractNumId w:val="3"/>
  </w:num>
  <w:num w:numId="18" w16cid:durableId="1531263240">
    <w:abstractNumId w:val="10"/>
  </w:num>
  <w:num w:numId="19" w16cid:durableId="1725640736">
    <w:abstractNumId w:val="1"/>
  </w:num>
  <w:num w:numId="20" w16cid:durableId="376467640">
    <w:abstractNumId w:val="16"/>
  </w:num>
  <w:num w:numId="21" w16cid:durableId="10120328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6E"/>
    <w:rsid w:val="00001658"/>
    <w:rsid w:val="00004F48"/>
    <w:rsid w:val="00007212"/>
    <w:rsid w:val="00015BA7"/>
    <w:rsid w:val="00022445"/>
    <w:rsid w:val="00026040"/>
    <w:rsid w:val="00027A8B"/>
    <w:rsid w:val="00041C5F"/>
    <w:rsid w:val="00054B03"/>
    <w:rsid w:val="0005669D"/>
    <w:rsid w:val="00065E54"/>
    <w:rsid w:val="00065F25"/>
    <w:rsid w:val="00077063"/>
    <w:rsid w:val="00082270"/>
    <w:rsid w:val="00083B51"/>
    <w:rsid w:val="00084B85"/>
    <w:rsid w:val="000861D8"/>
    <w:rsid w:val="00087931"/>
    <w:rsid w:val="000904FE"/>
    <w:rsid w:val="00096354"/>
    <w:rsid w:val="00096901"/>
    <w:rsid w:val="000A0C43"/>
    <w:rsid w:val="000A52DC"/>
    <w:rsid w:val="000A6186"/>
    <w:rsid w:val="000A75E7"/>
    <w:rsid w:val="000B5BAE"/>
    <w:rsid w:val="000B6B5E"/>
    <w:rsid w:val="000C11BB"/>
    <w:rsid w:val="000C485B"/>
    <w:rsid w:val="000C4DBB"/>
    <w:rsid w:val="000D566E"/>
    <w:rsid w:val="000F3C7F"/>
    <w:rsid w:val="000F4BD1"/>
    <w:rsid w:val="000F614F"/>
    <w:rsid w:val="00100A9E"/>
    <w:rsid w:val="00102720"/>
    <w:rsid w:val="00103FF3"/>
    <w:rsid w:val="00106984"/>
    <w:rsid w:val="001110BB"/>
    <w:rsid w:val="0011248C"/>
    <w:rsid w:val="00115DAA"/>
    <w:rsid w:val="001200FF"/>
    <w:rsid w:val="00121678"/>
    <w:rsid w:val="0013199F"/>
    <w:rsid w:val="001326B5"/>
    <w:rsid w:val="001326F4"/>
    <w:rsid w:val="00134ECF"/>
    <w:rsid w:val="001407AE"/>
    <w:rsid w:val="0014379C"/>
    <w:rsid w:val="00146C01"/>
    <w:rsid w:val="00154DCB"/>
    <w:rsid w:val="001577A4"/>
    <w:rsid w:val="0016316E"/>
    <w:rsid w:val="00165D03"/>
    <w:rsid w:val="00166156"/>
    <w:rsid w:val="00172DB7"/>
    <w:rsid w:val="00187168"/>
    <w:rsid w:val="00197E84"/>
    <w:rsid w:val="001A1D2B"/>
    <w:rsid w:val="001A4F1B"/>
    <w:rsid w:val="001B331F"/>
    <w:rsid w:val="001C001C"/>
    <w:rsid w:val="001C1D57"/>
    <w:rsid w:val="001C3863"/>
    <w:rsid w:val="001C7861"/>
    <w:rsid w:val="001D4714"/>
    <w:rsid w:val="001D5AEF"/>
    <w:rsid w:val="001D5C48"/>
    <w:rsid w:val="001D63EB"/>
    <w:rsid w:val="001E1D4E"/>
    <w:rsid w:val="001E38E2"/>
    <w:rsid w:val="001E3CAB"/>
    <w:rsid w:val="001E4410"/>
    <w:rsid w:val="001E4D2E"/>
    <w:rsid w:val="001E6BC1"/>
    <w:rsid w:val="002015D6"/>
    <w:rsid w:val="0020417F"/>
    <w:rsid w:val="002046CB"/>
    <w:rsid w:val="00207608"/>
    <w:rsid w:val="002106F0"/>
    <w:rsid w:val="00210E47"/>
    <w:rsid w:val="00216FA8"/>
    <w:rsid w:val="00230487"/>
    <w:rsid w:val="00231135"/>
    <w:rsid w:val="00234171"/>
    <w:rsid w:val="00235A3C"/>
    <w:rsid w:val="00242B2F"/>
    <w:rsid w:val="00244EFB"/>
    <w:rsid w:val="00246522"/>
    <w:rsid w:val="00250DA3"/>
    <w:rsid w:val="00270650"/>
    <w:rsid w:val="00274779"/>
    <w:rsid w:val="00277E8E"/>
    <w:rsid w:val="00283BD2"/>
    <w:rsid w:val="00284217"/>
    <w:rsid w:val="0028437A"/>
    <w:rsid w:val="00285134"/>
    <w:rsid w:val="00286185"/>
    <w:rsid w:val="002866CD"/>
    <w:rsid w:val="00286A25"/>
    <w:rsid w:val="002A1F89"/>
    <w:rsid w:val="002A308B"/>
    <w:rsid w:val="002A30FB"/>
    <w:rsid w:val="002A4C15"/>
    <w:rsid w:val="002A6779"/>
    <w:rsid w:val="002B6613"/>
    <w:rsid w:val="002C186D"/>
    <w:rsid w:val="002C3D26"/>
    <w:rsid w:val="002C41D9"/>
    <w:rsid w:val="002C5CE6"/>
    <w:rsid w:val="002D0769"/>
    <w:rsid w:val="002D2621"/>
    <w:rsid w:val="002D5504"/>
    <w:rsid w:val="002E0226"/>
    <w:rsid w:val="002E2949"/>
    <w:rsid w:val="002F0C1C"/>
    <w:rsid w:val="002F4BE4"/>
    <w:rsid w:val="00305F5A"/>
    <w:rsid w:val="00310345"/>
    <w:rsid w:val="003129E8"/>
    <w:rsid w:val="003130C6"/>
    <w:rsid w:val="00316808"/>
    <w:rsid w:val="003242C7"/>
    <w:rsid w:val="00325488"/>
    <w:rsid w:val="00330227"/>
    <w:rsid w:val="003343D0"/>
    <w:rsid w:val="00336FA3"/>
    <w:rsid w:val="00340E14"/>
    <w:rsid w:val="003452FA"/>
    <w:rsid w:val="00346985"/>
    <w:rsid w:val="003526CE"/>
    <w:rsid w:val="003566DF"/>
    <w:rsid w:val="00360A90"/>
    <w:rsid w:val="00360DE8"/>
    <w:rsid w:val="003629ED"/>
    <w:rsid w:val="003647AA"/>
    <w:rsid w:val="003743EC"/>
    <w:rsid w:val="00377C11"/>
    <w:rsid w:val="0039318B"/>
    <w:rsid w:val="0039391D"/>
    <w:rsid w:val="003A24F8"/>
    <w:rsid w:val="003B0632"/>
    <w:rsid w:val="003B4A6F"/>
    <w:rsid w:val="003C5A12"/>
    <w:rsid w:val="003C7C78"/>
    <w:rsid w:val="003D17A4"/>
    <w:rsid w:val="003D1A89"/>
    <w:rsid w:val="003D3038"/>
    <w:rsid w:val="003D6253"/>
    <w:rsid w:val="003E4BCF"/>
    <w:rsid w:val="003E6982"/>
    <w:rsid w:val="003E7557"/>
    <w:rsid w:val="003E7595"/>
    <w:rsid w:val="003E7E89"/>
    <w:rsid w:val="003F54D8"/>
    <w:rsid w:val="00403DDD"/>
    <w:rsid w:val="00404361"/>
    <w:rsid w:val="004063F3"/>
    <w:rsid w:val="00412A54"/>
    <w:rsid w:val="004155AB"/>
    <w:rsid w:val="00423AD8"/>
    <w:rsid w:val="004511BF"/>
    <w:rsid w:val="00451F76"/>
    <w:rsid w:val="00455320"/>
    <w:rsid w:val="00467315"/>
    <w:rsid w:val="00476C3E"/>
    <w:rsid w:val="00477C65"/>
    <w:rsid w:val="004813E1"/>
    <w:rsid w:val="00481E8F"/>
    <w:rsid w:val="00482A0E"/>
    <w:rsid w:val="00483D0A"/>
    <w:rsid w:val="0048512D"/>
    <w:rsid w:val="00496881"/>
    <w:rsid w:val="004B0A0D"/>
    <w:rsid w:val="004B3AB4"/>
    <w:rsid w:val="004B47A8"/>
    <w:rsid w:val="004B6F8D"/>
    <w:rsid w:val="004C00D2"/>
    <w:rsid w:val="004C63E0"/>
    <w:rsid w:val="004C644F"/>
    <w:rsid w:val="004C7841"/>
    <w:rsid w:val="004D29DD"/>
    <w:rsid w:val="004D3F6A"/>
    <w:rsid w:val="004D5485"/>
    <w:rsid w:val="004E02B1"/>
    <w:rsid w:val="004E1B1B"/>
    <w:rsid w:val="004E3411"/>
    <w:rsid w:val="004E4FC9"/>
    <w:rsid w:val="004E7D6B"/>
    <w:rsid w:val="004F0D2F"/>
    <w:rsid w:val="004F12D2"/>
    <w:rsid w:val="005053FA"/>
    <w:rsid w:val="0050648A"/>
    <w:rsid w:val="00525BD2"/>
    <w:rsid w:val="005266CD"/>
    <w:rsid w:val="00530FCD"/>
    <w:rsid w:val="0053640F"/>
    <w:rsid w:val="005365D1"/>
    <w:rsid w:val="00541B68"/>
    <w:rsid w:val="0054236A"/>
    <w:rsid w:val="005434DD"/>
    <w:rsid w:val="00544E3E"/>
    <w:rsid w:val="00547757"/>
    <w:rsid w:val="00556430"/>
    <w:rsid w:val="0056013A"/>
    <w:rsid w:val="00560895"/>
    <w:rsid w:val="0056096A"/>
    <w:rsid w:val="005656F4"/>
    <w:rsid w:val="005762C5"/>
    <w:rsid w:val="00576787"/>
    <w:rsid w:val="00576CB5"/>
    <w:rsid w:val="00577162"/>
    <w:rsid w:val="00580A28"/>
    <w:rsid w:val="00584BF9"/>
    <w:rsid w:val="005867BF"/>
    <w:rsid w:val="00593768"/>
    <w:rsid w:val="00593EEE"/>
    <w:rsid w:val="005949F5"/>
    <w:rsid w:val="00594BE2"/>
    <w:rsid w:val="00595275"/>
    <w:rsid w:val="005A040E"/>
    <w:rsid w:val="005A1FE3"/>
    <w:rsid w:val="005A53D8"/>
    <w:rsid w:val="005A7A4C"/>
    <w:rsid w:val="005B19C4"/>
    <w:rsid w:val="005B3F92"/>
    <w:rsid w:val="005B5E72"/>
    <w:rsid w:val="005B67D8"/>
    <w:rsid w:val="005C5447"/>
    <w:rsid w:val="005C5DF8"/>
    <w:rsid w:val="005C65E6"/>
    <w:rsid w:val="005C7E07"/>
    <w:rsid w:val="005D54C2"/>
    <w:rsid w:val="005E2122"/>
    <w:rsid w:val="005E4059"/>
    <w:rsid w:val="005E6DD3"/>
    <w:rsid w:val="005E7BD8"/>
    <w:rsid w:val="005F2769"/>
    <w:rsid w:val="005F2DFF"/>
    <w:rsid w:val="005F6F63"/>
    <w:rsid w:val="00600675"/>
    <w:rsid w:val="00603F66"/>
    <w:rsid w:val="0061351F"/>
    <w:rsid w:val="006161C7"/>
    <w:rsid w:val="0061622E"/>
    <w:rsid w:val="006229A5"/>
    <w:rsid w:val="00630186"/>
    <w:rsid w:val="00633239"/>
    <w:rsid w:val="00641345"/>
    <w:rsid w:val="00643564"/>
    <w:rsid w:val="0064638E"/>
    <w:rsid w:val="0065083E"/>
    <w:rsid w:val="00660644"/>
    <w:rsid w:val="006722BC"/>
    <w:rsid w:val="006765E6"/>
    <w:rsid w:val="00681BF0"/>
    <w:rsid w:val="00682BF8"/>
    <w:rsid w:val="0068301C"/>
    <w:rsid w:val="00686B81"/>
    <w:rsid w:val="00692D05"/>
    <w:rsid w:val="00692FE3"/>
    <w:rsid w:val="006956E2"/>
    <w:rsid w:val="006A06DD"/>
    <w:rsid w:val="006A086B"/>
    <w:rsid w:val="006B2995"/>
    <w:rsid w:val="006B383D"/>
    <w:rsid w:val="006B56CE"/>
    <w:rsid w:val="006B645A"/>
    <w:rsid w:val="006B789B"/>
    <w:rsid w:val="006C026A"/>
    <w:rsid w:val="006C1801"/>
    <w:rsid w:val="006D5D18"/>
    <w:rsid w:val="006D79AB"/>
    <w:rsid w:val="006E646F"/>
    <w:rsid w:val="006E7EF2"/>
    <w:rsid w:val="006F004A"/>
    <w:rsid w:val="006F6F50"/>
    <w:rsid w:val="006F725B"/>
    <w:rsid w:val="00700913"/>
    <w:rsid w:val="0071123A"/>
    <w:rsid w:val="0071480F"/>
    <w:rsid w:val="00716951"/>
    <w:rsid w:val="00717C22"/>
    <w:rsid w:val="0072272E"/>
    <w:rsid w:val="007266F9"/>
    <w:rsid w:val="00730149"/>
    <w:rsid w:val="007353DC"/>
    <w:rsid w:val="007411FC"/>
    <w:rsid w:val="0074404E"/>
    <w:rsid w:val="00750AB5"/>
    <w:rsid w:val="0075509F"/>
    <w:rsid w:val="00755F53"/>
    <w:rsid w:val="00762D5B"/>
    <w:rsid w:val="00763898"/>
    <w:rsid w:val="00771F37"/>
    <w:rsid w:val="00774F0F"/>
    <w:rsid w:val="00782B4A"/>
    <w:rsid w:val="007841CE"/>
    <w:rsid w:val="00785624"/>
    <w:rsid w:val="00786D4C"/>
    <w:rsid w:val="00787B47"/>
    <w:rsid w:val="00790AEA"/>
    <w:rsid w:val="007912CD"/>
    <w:rsid w:val="00791BF8"/>
    <w:rsid w:val="00792163"/>
    <w:rsid w:val="00795EDB"/>
    <w:rsid w:val="007A4710"/>
    <w:rsid w:val="007A4B0D"/>
    <w:rsid w:val="007B529D"/>
    <w:rsid w:val="007B7847"/>
    <w:rsid w:val="007C6640"/>
    <w:rsid w:val="007C7CED"/>
    <w:rsid w:val="007D0EE5"/>
    <w:rsid w:val="007D2EA1"/>
    <w:rsid w:val="007E7C6D"/>
    <w:rsid w:val="00804BD0"/>
    <w:rsid w:val="00804D58"/>
    <w:rsid w:val="00804F39"/>
    <w:rsid w:val="00806A31"/>
    <w:rsid w:val="00806CAF"/>
    <w:rsid w:val="0080759E"/>
    <w:rsid w:val="00822318"/>
    <w:rsid w:val="00823E08"/>
    <w:rsid w:val="00824B61"/>
    <w:rsid w:val="00827B08"/>
    <w:rsid w:val="00847951"/>
    <w:rsid w:val="00851527"/>
    <w:rsid w:val="0085568B"/>
    <w:rsid w:val="00856A38"/>
    <w:rsid w:val="00861480"/>
    <w:rsid w:val="00864AC8"/>
    <w:rsid w:val="00865BE8"/>
    <w:rsid w:val="008666D6"/>
    <w:rsid w:val="00875B74"/>
    <w:rsid w:val="008826C2"/>
    <w:rsid w:val="008831F3"/>
    <w:rsid w:val="00883504"/>
    <w:rsid w:val="008862F4"/>
    <w:rsid w:val="008936B8"/>
    <w:rsid w:val="00894A95"/>
    <w:rsid w:val="00896C68"/>
    <w:rsid w:val="008B1021"/>
    <w:rsid w:val="008B1E79"/>
    <w:rsid w:val="008B202C"/>
    <w:rsid w:val="008B3ACC"/>
    <w:rsid w:val="008B490A"/>
    <w:rsid w:val="008B71E9"/>
    <w:rsid w:val="008C6799"/>
    <w:rsid w:val="008D0EF9"/>
    <w:rsid w:val="008D500C"/>
    <w:rsid w:val="008D6E41"/>
    <w:rsid w:val="008F25B4"/>
    <w:rsid w:val="008F2DB7"/>
    <w:rsid w:val="008F3082"/>
    <w:rsid w:val="00906511"/>
    <w:rsid w:val="00916A7D"/>
    <w:rsid w:val="00916CFB"/>
    <w:rsid w:val="00922DB9"/>
    <w:rsid w:val="00927049"/>
    <w:rsid w:val="009311E5"/>
    <w:rsid w:val="0094057B"/>
    <w:rsid w:val="009479C3"/>
    <w:rsid w:val="00950254"/>
    <w:rsid w:val="009523AC"/>
    <w:rsid w:val="00954743"/>
    <w:rsid w:val="00960A4B"/>
    <w:rsid w:val="00964DDC"/>
    <w:rsid w:val="0096586B"/>
    <w:rsid w:val="00971A76"/>
    <w:rsid w:val="009746FB"/>
    <w:rsid w:val="0098370B"/>
    <w:rsid w:val="00992A6E"/>
    <w:rsid w:val="009A2F42"/>
    <w:rsid w:val="009A3479"/>
    <w:rsid w:val="009A7D88"/>
    <w:rsid w:val="009B5144"/>
    <w:rsid w:val="009B6C2E"/>
    <w:rsid w:val="009C0C01"/>
    <w:rsid w:val="009C176D"/>
    <w:rsid w:val="009D2335"/>
    <w:rsid w:val="009D44F9"/>
    <w:rsid w:val="009D57B5"/>
    <w:rsid w:val="009E24CA"/>
    <w:rsid w:val="009E2504"/>
    <w:rsid w:val="009E2F4B"/>
    <w:rsid w:val="009E530C"/>
    <w:rsid w:val="009F1410"/>
    <w:rsid w:val="009F39B5"/>
    <w:rsid w:val="00A01616"/>
    <w:rsid w:val="00A02BA4"/>
    <w:rsid w:val="00A02F7B"/>
    <w:rsid w:val="00A07B64"/>
    <w:rsid w:val="00A1109E"/>
    <w:rsid w:val="00A12908"/>
    <w:rsid w:val="00A20800"/>
    <w:rsid w:val="00A20E0D"/>
    <w:rsid w:val="00A22ACB"/>
    <w:rsid w:val="00A3274E"/>
    <w:rsid w:val="00A361D9"/>
    <w:rsid w:val="00A43352"/>
    <w:rsid w:val="00A4372A"/>
    <w:rsid w:val="00A43B6B"/>
    <w:rsid w:val="00A43C8E"/>
    <w:rsid w:val="00A526A4"/>
    <w:rsid w:val="00A53F67"/>
    <w:rsid w:val="00A555C1"/>
    <w:rsid w:val="00A56E71"/>
    <w:rsid w:val="00A57A80"/>
    <w:rsid w:val="00A70330"/>
    <w:rsid w:val="00A770DD"/>
    <w:rsid w:val="00A833F6"/>
    <w:rsid w:val="00A86420"/>
    <w:rsid w:val="00A90CA0"/>
    <w:rsid w:val="00A9118A"/>
    <w:rsid w:val="00A92906"/>
    <w:rsid w:val="00AA455A"/>
    <w:rsid w:val="00AA5464"/>
    <w:rsid w:val="00AB368B"/>
    <w:rsid w:val="00AB79B6"/>
    <w:rsid w:val="00AC6D4C"/>
    <w:rsid w:val="00AC76A5"/>
    <w:rsid w:val="00AC78EF"/>
    <w:rsid w:val="00AD17D8"/>
    <w:rsid w:val="00AE4E00"/>
    <w:rsid w:val="00AF6934"/>
    <w:rsid w:val="00B00BB3"/>
    <w:rsid w:val="00B00BC4"/>
    <w:rsid w:val="00B04F6B"/>
    <w:rsid w:val="00B17A93"/>
    <w:rsid w:val="00B23382"/>
    <w:rsid w:val="00B34D5F"/>
    <w:rsid w:val="00B40C41"/>
    <w:rsid w:val="00B438E4"/>
    <w:rsid w:val="00B45940"/>
    <w:rsid w:val="00B525DA"/>
    <w:rsid w:val="00B63A23"/>
    <w:rsid w:val="00B701D6"/>
    <w:rsid w:val="00B735AF"/>
    <w:rsid w:val="00B748A8"/>
    <w:rsid w:val="00B82F00"/>
    <w:rsid w:val="00BA0921"/>
    <w:rsid w:val="00BA1B08"/>
    <w:rsid w:val="00BA24E5"/>
    <w:rsid w:val="00BB3294"/>
    <w:rsid w:val="00BB6E65"/>
    <w:rsid w:val="00BC0FA4"/>
    <w:rsid w:val="00BD4C0C"/>
    <w:rsid w:val="00BE3AB8"/>
    <w:rsid w:val="00BE7470"/>
    <w:rsid w:val="00BE74FD"/>
    <w:rsid w:val="00C060FF"/>
    <w:rsid w:val="00C06E93"/>
    <w:rsid w:val="00C10181"/>
    <w:rsid w:val="00C11E78"/>
    <w:rsid w:val="00C155FC"/>
    <w:rsid w:val="00C17549"/>
    <w:rsid w:val="00C21B7A"/>
    <w:rsid w:val="00C23375"/>
    <w:rsid w:val="00C23B7E"/>
    <w:rsid w:val="00C24EF2"/>
    <w:rsid w:val="00C2699C"/>
    <w:rsid w:val="00C329FA"/>
    <w:rsid w:val="00C3598A"/>
    <w:rsid w:val="00C411D6"/>
    <w:rsid w:val="00C471BF"/>
    <w:rsid w:val="00C54032"/>
    <w:rsid w:val="00C64585"/>
    <w:rsid w:val="00C755B1"/>
    <w:rsid w:val="00C83116"/>
    <w:rsid w:val="00C83CE9"/>
    <w:rsid w:val="00C84CA2"/>
    <w:rsid w:val="00C87752"/>
    <w:rsid w:val="00C91760"/>
    <w:rsid w:val="00C91789"/>
    <w:rsid w:val="00C974F0"/>
    <w:rsid w:val="00CA27D7"/>
    <w:rsid w:val="00CA2A86"/>
    <w:rsid w:val="00CA36FF"/>
    <w:rsid w:val="00CB0FB5"/>
    <w:rsid w:val="00CC2268"/>
    <w:rsid w:val="00CC4028"/>
    <w:rsid w:val="00CD3DCE"/>
    <w:rsid w:val="00CD41EA"/>
    <w:rsid w:val="00CD4C22"/>
    <w:rsid w:val="00CD65E9"/>
    <w:rsid w:val="00CE2D80"/>
    <w:rsid w:val="00CE6A78"/>
    <w:rsid w:val="00CE7E9C"/>
    <w:rsid w:val="00CF24A4"/>
    <w:rsid w:val="00CF3855"/>
    <w:rsid w:val="00D11602"/>
    <w:rsid w:val="00D12A15"/>
    <w:rsid w:val="00D17A73"/>
    <w:rsid w:val="00D21C34"/>
    <w:rsid w:val="00D21FDF"/>
    <w:rsid w:val="00D2262A"/>
    <w:rsid w:val="00D23631"/>
    <w:rsid w:val="00D33118"/>
    <w:rsid w:val="00D3412C"/>
    <w:rsid w:val="00D35C0D"/>
    <w:rsid w:val="00D42EA5"/>
    <w:rsid w:val="00D462DE"/>
    <w:rsid w:val="00D52ECD"/>
    <w:rsid w:val="00D55310"/>
    <w:rsid w:val="00D55C23"/>
    <w:rsid w:val="00D56A77"/>
    <w:rsid w:val="00D57BFB"/>
    <w:rsid w:val="00D627F5"/>
    <w:rsid w:val="00D64EDD"/>
    <w:rsid w:val="00D65BE3"/>
    <w:rsid w:val="00D66C9E"/>
    <w:rsid w:val="00D70214"/>
    <w:rsid w:val="00D77AD7"/>
    <w:rsid w:val="00D85E98"/>
    <w:rsid w:val="00D92C9E"/>
    <w:rsid w:val="00DB63FF"/>
    <w:rsid w:val="00DC20DF"/>
    <w:rsid w:val="00DC430C"/>
    <w:rsid w:val="00DC563F"/>
    <w:rsid w:val="00DC591D"/>
    <w:rsid w:val="00DD0100"/>
    <w:rsid w:val="00DD6ED6"/>
    <w:rsid w:val="00DF5931"/>
    <w:rsid w:val="00DF6EEF"/>
    <w:rsid w:val="00E22D74"/>
    <w:rsid w:val="00E234B9"/>
    <w:rsid w:val="00E24C50"/>
    <w:rsid w:val="00E332E9"/>
    <w:rsid w:val="00E37003"/>
    <w:rsid w:val="00E40A56"/>
    <w:rsid w:val="00E42143"/>
    <w:rsid w:val="00E42437"/>
    <w:rsid w:val="00E50373"/>
    <w:rsid w:val="00E50C5B"/>
    <w:rsid w:val="00E50DF2"/>
    <w:rsid w:val="00E531DD"/>
    <w:rsid w:val="00E57055"/>
    <w:rsid w:val="00E70885"/>
    <w:rsid w:val="00E7385B"/>
    <w:rsid w:val="00E81086"/>
    <w:rsid w:val="00E86B0D"/>
    <w:rsid w:val="00E86E73"/>
    <w:rsid w:val="00E90D2A"/>
    <w:rsid w:val="00E92586"/>
    <w:rsid w:val="00EA156B"/>
    <w:rsid w:val="00EA3A94"/>
    <w:rsid w:val="00EB2036"/>
    <w:rsid w:val="00EB3358"/>
    <w:rsid w:val="00EB5D07"/>
    <w:rsid w:val="00EC0D60"/>
    <w:rsid w:val="00EC1076"/>
    <w:rsid w:val="00EC2FB4"/>
    <w:rsid w:val="00ED0003"/>
    <w:rsid w:val="00ED0C26"/>
    <w:rsid w:val="00ED10A2"/>
    <w:rsid w:val="00ED431C"/>
    <w:rsid w:val="00ED675C"/>
    <w:rsid w:val="00EE14B4"/>
    <w:rsid w:val="00EE26DC"/>
    <w:rsid w:val="00EE421D"/>
    <w:rsid w:val="00EE454B"/>
    <w:rsid w:val="00EE51E1"/>
    <w:rsid w:val="00EE54A0"/>
    <w:rsid w:val="00EE5D46"/>
    <w:rsid w:val="00EF3EDD"/>
    <w:rsid w:val="00F04A85"/>
    <w:rsid w:val="00F04C0A"/>
    <w:rsid w:val="00F04C5C"/>
    <w:rsid w:val="00F05545"/>
    <w:rsid w:val="00F06891"/>
    <w:rsid w:val="00F13A48"/>
    <w:rsid w:val="00F15FBF"/>
    <w:rsid w:val="00F204E0"/>
    <w:rsid w:val="00F23E79"/>
    <w:rsid w:val="00F36C48"/>
    <w:rsid w:val="00F37C59"/>
    <w:rsid w:val="00F4148A"/>
    <w:rsid w:val="00F62168"/>
    <w:rsid w:val="00F6308C"/>
    <w:rsid w:val="00F65A51"/>
    <w:rsid w:val="00F67408"/>
    <w:rsid w:val="00F71B29"/>
    <w:rsid w:val="00FA493A"/>
    <w:rsid w:val="00FA4C79"/>
    <w:rsid w:val="00FB0679"/>
    <w:rsid w:val="00FB0702"/>
    <w:rsid w:val="00FB25F5"/>
    <w:rsid w:val="00FB2AAD"/>
    <w:rsid w:val="00FB4EAF"/>
    <w:rsid w:val="00FB672A"/>
    <w:rsid w:val="00FB714E"/>
    <w:rsid w:val="00FB7707"/>
    <w:rsid w:val="00FE4111"/>
    <w:rsid w:val="00FE6389"/>
    <w:rsid w:val="00FF30DB"/>
    <w:rsid w:val="00FF5732"/>
    <w:rsid w:val="00FF63A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8B90B"/>
  <w15:docId w15:val="{44E836A9-BF9B-490E-A0FF-C0E2A6A1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66"/>
  </w:style>
  <w:style w:type="paragraph" w:styleId="Titre1">
    <w:name w:val="heading 1"/>
    <w:basedOn w:val="Normal"/>
    <w:next w:val="Normal"/>
    <w:link w:val="Titre1Car"/>
    <w:uiPriority w:val="9"/>
    <w:qFormat/>
    <w:rsid w:val="00992A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332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2A6E"/>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992A6E"/>
    <w:pPr>
      <w:ind w:left="720"/>
      <w:contextualSpacing/>
    </w:pPr>
  </w:style>
  <w:style w:type="table" w:styleId="Grilledutableau">
    <w:name w:val="Table Grid"/>
    <w:basedOn w:val="TableauNormal"/>
    <w:uiPriority w:val="39"/>
    <w:rsid w:val="0099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633239"/>
    <w:rPr>
      <w:rFonts w:asciiTheme="majorHAnsi" w:eastAsiaTheme="majorEastAsia" w:hAnsiTheme="majorHAnsi" w:cstheme="majorBidi"/>
      <w:color w:val="365F91" w:themeColor="accent1" w:themeShade="BF"/>
      <w:sz w:val="26"/>
      <w:szCs w:val="26"/>
    </w:rPr>
  </w:style>
  <w:style w:type="table" w:customStyle="1" w:styleId="Grilledutableau1">
    <w:name w:val="Grille du tableau1"/>
    <w:basedOn w:val="TableauNormal"/>
    <w:next w:val="Grilledutableau"/>
    <w:uiPriority w:val="59"/>
    <w:rsid w:val="005B3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B3F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F92"/>
    <w:rPr>
      <w:rFonts w:ascii="Tahoma" w:hAnsi="Tahoma" w:cs="Tahoma"/>
      <w:sz w:val="16"/>
      <w:szCs w:val="16"/>
    </w:rPr>
  </w:style>
  <w:style w:type="paragraph" w:styleId="En-tte">
    <w:name w:val="header"/>
    <w:basedOn w:val="Normal"/>
    <w:link w:val="En-tteCar"/>
    <w:uiPriority w:val="99"/>
    <w:unhideWhenUsed/>
    <w:rsid w:val="00580A28"/>
    <w:pPr>
      <w:tabs>
        <w:tab w:val="center" w:pos="4536"/>
        <w:tab w:val="right" w:pos="9072"/>
      </w:tabs>
      <w:spacing w:after="0" w:line="240" w:lineRule="auto"/>
    </w:pPr>
  </w:style>
  <w:style w:type="character" w:customStyle="1" w:styleId="En-tteCar">
    <w:name w:val="En-tête Car"/>
    <w:basedOn w:val="Policepardfaut"/>
    <w:link w:val="En-tte"/>
    <w:uiPriority w:val="99"/>
    <w:rsid w:val="00580A28"/>
  </w:style>
  <w:style w:type="paragraph" w:styleId="Pieddepage">
    <w:name w:val="footer"/>
    <w:basedOn w:val="Normal"/>
    <w:link w:val="PieddepageCar"/>
    <w:uiPriority w:val="99"/>
    <w:unhideWhenUsed/>
    <w:rsid w:val="00580A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A28"/>
  </w:style>
  <w:style w:type="character" w:styleId="Lienhypertexte">
    <w:name w:val="Hyperlink"/>
    <w:basedOn w:val="Policepardfaut"/>
    <w:uiPriority w:val="99"/>
    <w:unhideWhenUsed/>
    <w:rsid w:val="00022445"/>
    <w:rPr>
      <w:color w:val="0000FF" w:themeColor="hyperlink"/>
      <w:u w:val="single"/>
    </w:rPr>
  </w:style>
  <w:style w:type="paragraph" w:styleId="Retraitcorpsdetexte2">
    <w:name w:val="Body Text Indent 2"/>
    <w:basedOn w:val="Normal"/>
    <w:link w:val="Retraitcorpsdetexte2Car"/>
    <w:semiHidden/>
    <w:rsid w:val="001A4F1B"/>
    <w:pPr>
      <w:spacing w:after="0" w:line="240" w:lineRule="auto"/>
      <w:ind w:left="284" w:firstLine="425"/>
      <w:jc w:val="both"/>
    </w:pPr>
    <w:rPr>
      <w:rFonts w:ascii="Bookman Old Style" w:eastAsia="Times New Roman" w:hAnsi="Bookman Old Style" w:cs="Times New Roman"/>
      <w:lang w:eastAsia="fr-FR"/>
    </w:rPr>
  </w:style>
  <w:style w:type="character" w:customStyle="1" w:styleId="Retraitcorpsdetexte2Car">
    <w:name w:val="Retrait corps de texte 2 Car"/>
    <w:basedOn w:val="Policepardfaut"/>
    <w:link w:val="Retraitcorpsdetexte2"/>
    <w:semiHidden/>
    <w:rsid w:val="001A4F1B"/>
    <w:rPr>
      <w:rFonts w:ascii="Bookman Old Style" w:eastAsia="Times New Roman" w:hAnsi="Bookman Old Style" w:cs="Times New Roman"/>
      <w:lang w:eastAsia="fr-FR"/>
    </w:rPr>
  </w:style>
  <w:style w:type="table" w:customStyle="1" w:styleId="TableauGrille4-Accentuation31">
    <w:name w:val="Tableau Grille 4 - Accentuation 31"/>
    <w:basedOn w:val="TableauNormal"/>
    <w:uiPriority w:val="49"/>
    <w:rsid w:val="002F4BE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5Fonc-Accentuation31">
    <w:name w:val="Tableau Grille 5 Foncé - Accentuation 31"/>
    <w:basedOn w:val="TableauNormal"/>
    <w:uiPriority w:val="50"/>
    <w:rsid w:val="002F4B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eauGrille5Fonc-Accentuation11">
    <w:name w:val="Tableau Grille 5 Foncé - Accentuation 11"/>
    <w:basedOn w:val="TableauNormal"/>
    <w:uiPriority w:val="50"/>
    <w:rsid w:val="009E2F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auGrille5Fonc-Accentuation12">
    <w:name w:val="Tableau Grille 5 Foncé - Accentuation 12"/>
    <w:basedOn w:val="TableauNormal"/>
    <w:uiPriority w:val="50"/>
    <w:rsid w:val="008831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Rfrenceintense">
    <w:name w:val="Intense Reference"/>
    <w:basedOn w:val="Policepardfaut"/>
    <w:uiPriority w:val="32"/>
    <w:qFormat/>
    <w:rsid w:val="0013199F"/>
    <w:rPr>
      <w:b/>
      <w:bCs/>
      <w:smallCaps/>
      <w:color w:val="4F81BD" w:themeColor="accent1"/>
      <w:spacing w:val="5"/>
    </w:rPr>
  </w:style>
  <w:style w:type="character" w:styleId="Mentionnonrsolue">
    <w:name w:val="Unresolved Mention"/>
    <w:basedOn w:val="Policepardfaut"/>
    <w:uiPriority w:val="99"/>
    <w:semiHidden/>
    <w:unhideWhenUsed/>
    <w:rsid w:val="00CD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0662">
      <w:bodyDiv w:val="1"/>
      <w:marLeft w:val="0"/>
      <w:marRight w:val="0"/>
      <w:marTop w:val="0"/>
      <w:marBottom w:val="0"/>
      <w:divBdr>
        <w:top w:val="none" w:sz="0" w:space="0" w:color="auto"/>
        <w:left w:val="none" w:sz="0" w:space="0" w:color="auto"/>
        <w:bottom w:val="none" w:sz="0" w:space="0" w:color="auto"/>
        <w:right w:val="none" w:sz="0" w:space="0" w:color="auto"/>
      </w:divBdr>
      <w:divsChild>
        <w:div w:id="1811436803">
          <w:marLeft w:val="0"/>
          <w:marRight w:val="0"/>
          <w:marTop w:val="0"/>
          <w:marBottom w:val="0"/>
          <w:divBdr>
            <w:top w:val="none" w:sz="0" w:space="0" w:color="auto"/>
            <w:left w:val="none" w:sz="0" w:space="0" w:color="auto"/>
            <w:bottom w:val="none" w:sz="0" w:space="0" w:color="auto"/>
            <w:right w:val="none" w:sz="0" w:space="0" w:color="auto"/>
          </w:divBdr>
          <w:divsChild>
            <w:div w:id="855656919">
              <w:marLeft w:val="0"/>
              <w:marRight w:val="0"/>
              <w:marTop w:val="0"/>
              <w:marBottom w:val="0"/>
              <w:divBdr>
                <w:top w:val="none" w:sz="0" w:space="0" w:color="auto"/>
                <w:left w:val="none" w:sz="0" w:space="0" w:color="auto"/>
                <w:bottom w:val="none" w:sz="0" w:space="0" w:color="auto"/>
                <w:right w:val="none" w:sz="0" w:space="0" w:color="auto"/>
              </w:divBdr>
            </w:div>
            <w:div w:id="1818495208">
              <w:marLeft w:val="0"/>
              <w:marRight w:val="0"/>
              <w:marTop w:val="0"/>
              <w:marBottom w:val="0"/>
              <w:divBdr>
                <w:top w:val="none" w:sz="0" w:space="0" w:color="auto"/>
                <w:left w:val="none" w:sz="0" w:space="0" w:color="auto"/>
                <w:bottom w:val="none" w:sz="0" w:space="0" w:color="auto"/>
                <w:right w:val="none" w:sz="0" w:space="0" w:color="auto"/>
              </w:divBdr>
            </w:div>
            <w:div w:id="745537959">
              <w:marLeft w:val="0"/>
              <w:marRight w:val="0"/>
              <w:marTop w:val="0"/>
              <w:marBottom w:val="0"/>
              <w:divBdr>
                <w:top w:val="none" w:sz="0" w:space="0" w:color="auto"/>
                <w:left w:val="none" w:sz="0" w:space="0" w:color="auto"/>
                <w:bottom w:val="none" w:sz="0" w:space="0" w:color="auto"/>
                <w:right w:val="none" w:sz="0" w:space="0" w:color="auto"/>
              </w:divBdr>
            </w:div>
            <w:div w:id="1524128735">
              <w:marLeft w:val="0"/>
              <w:marRight w:val="0"/>
              <w:marTop w:val="0"/>
              <w:marBottom w:val="0"/>
              <w:divBdr>
                <w:top w:val="none" w:sz="0" w:space="0" w:color="auto"/>
                <w:left w:val="none" w:sz="0" w:space="0" w:color="auto"/>
                <w:bottom w:val="none" w:sz="0" w:space="0" w:color="auto"/>
                <w:right w:val="none" w:sz="0" w:space="0" w:color="auto"/>
              </w:divBdr>
            </w:div>
            <w:div w:id="500391982">
              <w:marLeft w:val="0"/>
              <w:marRight w:val="0"/>
              <w:marTop w:val="0"/>
              <w:marBottom w:val="0"/>
              <w:divBdr>
                <w:top w:val="none" w:sz="0" w:space="0" w:color="auto"/>
                <w:left w:val="none" w:sz="0" w:space="0" w:color="auto"/>
                <w:bottom w:val="none" w:sz="0" w:space="0" w:color="auto"/>
                <w:right w:val="none" w:sz="0" w:space="0" w:color="auto"/>
              </w:divBdr>
            </w:div>
            <w:div w:id="1448423393">
              <w:marLeft w:val="0"/>
              <w:marRight w:val="0"/>
              <w:marTop w:val="0"/>
              <w:marBottom w:val="0"/>
              <w:divBdr>
                <w:top w:val="none" w:sz="0" w:space="0" w:color="auto"/>
                <w:left w:val="none" w:sz="0" w:space="0" w:color="auto"/>
                <w:bottom w:val="none" w:sz="0" w:space="0" w:color="auto"/>
                <w:right w:val="none" w:sz="0" w:space="0" w:color="auto"/>
              </w:divBdr>
            </w:div>
            <w:div w:id="1465154461">
              <w:marLeft w:val="0"/>
              <w:marRight w:val="0"/>
              <w:marTop w:val="0"/>
              <w:marBottom w:val="0"/>
              <w:divBdr>
                <w:top w:val="none" w:sz="0" w:space="0" w:color="auto"/>
                <w:left w:val="none" w:sz="0" w:space="0" w:color="auto"/>
                <w:bottom w:val="none" w:sz="0" w:space="0" w:color="auto"/>
                <w:right w:val="none" w:sz="0" w:space="0" w:color="auto"/>
              </w:divBdr>
            </w:div>
            <w:div w:id="1685862394">
              <w:marLeft w:val="0"/>
              <w:marRight w:val="0"/>
              <w:marTop w:val="0"/>
              <w:marBottom w:val="0"/>
              <w:divBdr>
                <w:top w:val="none" w:sz="0" w:space="0" w:color="auto"/>
                <w:left w:val="none" w:sz="0" w:space="0" w:color="auto"/>
                <w:bottom w:val="none" w:sz="0" w:space="0" w:color="auto"/>
                <w:right w:val="none" w:sz="0" w:space="0" w:color="auto"/>
              </w:divBdr>
            </w:div>
            <w:div w:id="287781503">
              <w:marLeft w:val="0"/>
              <w:marRight w:val="0"/>
              <w:marTop w:val="0"/>
              <w:marBottom w:val="0"/>
              <w:divBdr>
                <w:top w:val="none" w:sz="0" w:space="0" w:color="auto"/>
                <w:left w:val="none" w:sz="0" w:space="0" w:color="auto"/>
                <w:bottom w:val="none" w:sz="0" w:space="0" w:color="auto"/>
                <w:right w:val="none" w:sz="0" w:space="0" w:color="auto"/>
              </w:divBdr>
            </w:div>
            <w:div w:id="1117794798">
              <w:marLeft w:val="0"/>
              <w:marRight w:val="0"/>
              <w:marTop w:val="0"/>
              <w:marBottom w:val="0"/>
              <w:divBdr>
                <w:top w:val="none" w:sz="0" w:space="0" w:color="auto"/>
                <w:left w:val="none" w:sz="0" w:space="0" w:color="auto"/>
                <w:bottom w:val="none" w:sz="0" w:space="0" w:color="auto"/>
                <w:right w:val="none" w:sz="0" w:space="0" w:color="auto"/>
              </w:divBdr>
            </w:div>
            <w:div w:id="2146239998">
              <w:marLeft w:val="0"/>
              <w:marRight w:val="0"/>
              <w:marTop w:val="0"/>
              <w:marBottom w:val="0"/>
              <w:divBdr>
                <w:top w:val="none" w:sz="0" w:space="0" w:color="auto"/>
                <w:left w:val="none" w:sz="0" w:space="0" w:color="auto"/>
                <w:bottom w:val="none" w:sz="0" w:space="0" w:color="auto"/>
                <w:right w:val="none" w:sz="0" w:space="0" w:color="auto"/>
              </w:divBdr>
            </w:div>
            <w:div w:id="2067222038">
              <w:marLeft w:val="0"/>
              <w:marRight w:val="0"/>
              <w:marTop w:val="0"/>
              <w:marBottom w:val="0"/>
              <w:divBdr>
                <w:top w:val="none" w:sz="0" w:space="0" w:color="auto"/>
                <w:left w:val="none" w:sz="0" w:space="0" w:color="auto"/>
                <w:bottom w:val="none" w:sz="0" w:space="0" w:color="auto"/>
                <w:right w:val="none" w:sz="0" w:space="0" w:color="auto"/>
              </w:divBdr>
            </w:div>
            <w:div w:id="1277447763">
              <w:marLeft w:val="0"/>
              <w:marRight w:val="0"/>
              <w:marTop w:val="0"/>
              <w:marBottom w:val="0"/>
              <w:divBdr>
                <w:top w:val="none" w:sz="0" w:space="0" w:color="auto"/>
                <w:left w:val="none" w:sz="0" w:space="0" w:color="auto"/>
                <w:bottom w:val="none" w:sz="0" w:space="0" w:color="auto"/>
                <w:right w:val="none" w:sz="0" w:space="0" w:color="auto"/>
              </w:divBdr>
            </w:div>
            <w:div w:id="1555266720">
              <w:marLeft w:val="0"/>
              <w:marRight w:val="0"/>
              <w:marTop w:val="0"/>
              <w:marBottom w:val="0"/>
              <w:divBdr>
                <w:top w:val="none" w:sz="0" w:space="0" w:color="auto"/>
                <w:left w:val="none" w:sz="0" w:space="0" w:color="auto"/>
                <w:bottom w:val="none" w:sz="0" w:space="0" w:color="auto"/>
                <w:right w:val="none" w:sz="0" w:space="0" w:color="auto"/>
              </w:divBdr>
            </w:div>
            <w:div w:id="801850637">
              <w:marLeft w:val="0"/>
              <w:marRight w:val="0"/>
              <w:marTop w:val="0"/>
              <w:marBottom w:val="0"/>
              <w:divBdr>
                <w:top w:val="none" w:sz="0" w:space="0" w:color="auto"/>
                <w:left w:val="none" w:sz="0" w:space="0" w:color="auto"/>
                <w:bottom w:val="none" w:sz="0" w:space="0" w:color="auto"/>
                <w:right w:val="none" w:sz="0" w:space="0" w:color="auto"/>
              </w:divBdr>
            </w:div>
            <w:div w:id="511535540">
              <w:marLeft w:val="0"/>
              <w:marRight w:val="0"/>
              <w:marTop w:val="0"/>
              <w:marBottom w:val="0"/>
              <w:divBdr>
                <w:top w:val="none" w:sz="0" w:space="0" w:color="auto"/>
                <w:left w:val="none" w:sz="0" w:space="0" w:color="auto"/>
                <w:bottom w:val="none" w:sz="0" w:space="0" w:color="auto"/>
                <w:right w:val="none" w:sz="0" w:space="0" w:color="auto"/>
              </w:divBdr>
            </w:div>
            <w:div w:id="1414161174">
              <w:marLeft w:val="0"/>
              <w:marRight w:val="0"/>
              <w:marTop w:val="0"/>
              <w:marBottom w:val="0"/>
              <w:divBdr>
                <w:top w:val="none" w:sz="0" w:space="0" w:color="auto"/>
                <w:left w:val="none" w:sz="0" w:space="0" w:color="auto"/>
                <w:bottom w:val="none" w:sz="0" w:space="0" w:color="auto"/>
                <w:right w:val="none" w:sz="0" w:space="0" w:color="auto"/>
              </w:divBdr>
            </w:div>
            <w:div w:id="2022124814">
              <w:marLeft w:val="0"/>
              <w:marRight w:val="0"/>
              <w:marTop w:val="0"/>
              <w:marBottom w:val="0"/>
              <w:divBdr>
                <w:top w:val="none" w:sz="0" w:space="0" w:color="auto"/>
                <w:left w:val="none" w:sz="0" w:space="0" w:color="auto"/>
                <w:bottom w:val="none" w:sz="0" w:space="0" w:color="auto"/>
                <w:right w:val="none" w:sz="0" w:space="0" w:color="auto"/>
              </w:divBdr>
            </w:div>
            <w:div w:id="321393602">
              <w:marLeft w:val="0"/>
              <w:marRight w:val="0"/>
              <w:marTop w:val="0"/>
              <w:marBottom w:val="0"/>
              <w:divBdr>
                <w:top w:val="none" w:sz="0" w:space="0" w:color="auto"/>
                <w:left w:val="none" w:sz="0" w:space="0" w:color="auto"/>
                <w:bottom w:val="none" w:sz="0" w:space="0" w:color="auto"/>
                <w:right w:val="none" w:sz="0" w:space="0" w:color="auto"/>
              </w:divBdr>
            </w:div>
            <w:div w:id="2003586468">
              <w:marLeft w:val="0"/>
              <w:marRight w:val="0"/>
              <w:marTop w:val="0"/>
              <w:marBottom w:val="0"/>
              <w:divBdr>
                <w:top w:val="none" w:sz="0" w:space="0" w:color="auto"/>
                <w:left w:val="none" w:sz="0" w:space="0" w:color="auto"/>
                <w:bottom w:val="none" w:sz="0" w:space="0" w:color="auto"/>
                <w:right w:val="none" w:sz="0" w:space="0" w:color="auto"/>
              </w:divBdr>
            </w:div>
            <w:div w:id="5030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7095">
      <w:bodyDiv w:val="1"/>
      <w:marLeft w:val="0"/>
      <w:marRight w:val="0"/>
      <w:marTop w:val="0"/>
      <w:marBottom w:val="0"/>
      <w:divBdr>
        <w:top w:val="none" w:sz="0" w:space="0" w:color="auto"/>
        <w:left w:val="none" w:sz="0" w:space="0" w:color="auto"/>
        <w:bottom w:val="none" w:sz="0" w:space="0" w:color="auto"/>
        <w:right w:val="none" w:sz="0" w:space="0" w:color="auto"/>
      </w:divBdr>
    </w:div>
    <w:div w:id="310794427">
      <w:bodyDiv w:val="1"/>
      <w:marLeft w:val="0"/>
      <w:marRight w:val="0"/>
      <w:marTop w:val="0"/>
      <w:marBottom w:val="0"/>
      <w:divBdr>
        <w:top w:val="none" w:sz="0" w:space="0" w:color="auto"/>
        <w:left w:val="none" w:sz="0" w:space="0" w:color="auto"/>
        <w:bottom w:val="none" w:sz="0" w:space="0" w:color="auto"/>
        <w:right w:val="none" w:sz="0" w:space="0" w:color="auto"/>
      </w:divBdr>
    </w:div>
    <w:div w:id="424033249">
      <w:bodyDiv w:val="1"/>
      <w:marLeft w:val="0"/>
      <w:marRight w:val="0"/>
      <w:marTop w:val="0"/>
      <w:marBottom w:val="0"/>
      <w:divBdr>
        <w:top w:val="none" w:sz="0" w:space="0" w:color="auto"/>
        <w:left w:val="none" w:sz="0" w:space="0" w:color="auto"/>
        <w:bottom w:val="none" w:sz="0" w:space="0" w:color="auto"/>
        <w:right w:val="none" w:sz="0" w:space="0" w:color="auto"/>
      </w:divBdr>
    </w:div>
    <w:div w:id="657153518">
      <w:bodyDiv w:val="1"/>
      <w:marLeft w:val="0"/>
      <w:marRight w:val="0"/>
      <w:marTop w:val="0"/>
      <w:marBottom w:val="0"/>
      <w:divBdr>
        <w:top w:val="none" w:sz="0" w:space="0" w:color="auto"/>
        <w:left w:val="none" w:sz="0" w:space="0" w:color="auto"/>
        <w:bottom w:val="none" w:sz="0" w:space="0" w:color="auto"/>
        <w:right w:val="none" w:sz="0" w:space="0" w:color="auto"/>
      </w:divBdr>
    </w:div>
    <w:div w:id="775104133">
      <w:bodyDiv w:val="1"/>
      <w:marLeft w:val="0"/>
      <w:marRight w:val="0"/>
      <w:marTop w:val="0"/>
      <w:marBottom w:val="0"/>
      <w:divBdr>
        <w:top w:val="none" w:sz="0" w:space="0" w:color="auto"/>
        <w:left w:val="none" w:sz="0" w:space="0" w:color="auto"/>
        <w:bottom w:val="none" w:sz="0" w:space="0" w:color="auto"/>
        <w:right w:val="none" w:sz="0" w:space="0" w:color="auto"/>
      </w:divBdr>
    </w:div>
    <w:div w:id="1174304484">
      <w:bodyDiv w:val="1"/>
      <w:marLeft w:val="0"/>
      <w:marRight w:val="0"/>
      <w:marTop w:val="0"/>
      <w:marBottom w:val="0"/>
      <w:divBdr>
        <w:top w:val="none" w:sz="0" w:space="0" w:color="auto"/>
        <w:left w:val="none" w:sz="0" w:space="0" w:color="auto"/>
        <w:bottom w:val="none" w:sz="0" w:space="0" w:color="auto"/>
        <w:right w:val="none" w:sz="0" w:space="0" w:color="auto"/>
      </w:divBdr>
    </w:div>
    <w:div w:id="1250654370">
      <w:bodyDiv w:val="1"/>
      <w:marLeft w:val="0"/>
      <w:marRight w:val="0"/>
      <w:marTop w:val="0"/>
      <w:marBottom w:val="0"/>
      <w:divBdr>
        <w:top w:val="none" w:sz="0" w:space="0" w:color="auto"/>
        <w:left w:val="none" w:sz="0" w:space="0" w:color="auto"/>
        <w:bottom w:val="none" w:sz="0" w:space="0" w:color="auto"/>
        <w:right w:val="none" w:sz="0" w:space="0" w:color="auto"/>
      </w:divBdr>
    </w:div>
    <w:div w:id="188825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rvices-familles@ville-artenay.fr" TargetMode="External"/><Relationship Id="rId18" Type="http://schemas.openxmlformats.org/officeDocument/2006/relationships/hyperlink" Target="mailto:services-familles@ville-artenay.f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arents.logiciel-enfance.fr/artenay"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services-familles@ville-artenay.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services-familles@ville-artenay.f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services-familles@ville-artenay.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rvices-familles@ville-artenay.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30CF4-BD4C-45D2-BEA2-E3A23ED6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2844</Words>
  <Characters>15648</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ALSH</dc:creator>
  <cp:lastModifiedBy>Direction Artenay</cp:lastModifiedBy>
  <cp:revision>3</cp:revision>
  <cp:lastPrinted>2021-03-16T10:51:00Z</cp:lastPrinted>
  <dcterms:created xsi:type="dcterms:W3CDTF">2025-10-06T07:52:00Z</dcterms:created>
  <dcterms:modified xsi:type="dcterms:W3CDTF">2025-12-08T08:29:00Z</dcterms:modified>
</cp:coreProperties>
</file>